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43"/>
        <w:gridCol w:w="3686"/>
        <w:gridCol w:w="1559"/>
        <w:gridCol w:w="2551"/>
      </w:tblGrid>
      <w:tr w:rsidR="006C24D7" w:rsidRPr="00335326" w:rsidTr="006C24D7">
        <w:trPr>
          <w:trHeight w:val="357"/>
        </w:trPr>
        <w:tc>
          <w:tcPr>
            <w:tcW w:w="9639" w:type="dxa"/>
            <w:gridSpan w:val="4"/>
            <w:shd w:val="clear" w:color="auto" w:fill="auto"/>
            <w:vAlign w:val="center"/>
          </w:tcPr>
          <w:p w:rsidR="006C24D7" w:rsidRPr="00335326" w:rsidRDefault="006C24D7" w:rsidP="00335326">
            <w:pPr>
              <w:pStyle w:val="AralkYok"/>
            </w:pPr>
          </w:p>
          <w:p w:rsidR="006C24D7" w:rsidRPr="00335326" w:rsidRDefault="006C24D7" w:rsidP="00335326">
            <w:pPr>
              <w:pStyle w:val="AralkYok"/>
              <w:jc w:val="center"/>
              <w:rPr>
                <w:b/>
              </w:rPr>
            </w:pPr>
            <w:r w:rsidRPr="00335326">
              <w:rPr>
                <w:b/>
              </w:rPr>
              <w:t>T.C.</w:t>
            </w:r>
          </w:p>
          <w:p w:rsidR="006C24D7" w:rsidRPr="00335326" w:rsidRDefault="006C24D7" w:rsidP="00335326">
            <w:pPr>
              <w:pStyle w:val="AralkYok"/>
              <w:jc w:val="center"/>
              <w:rPr>
                <w:b/>
              </w:rPr>
            </w:pPr>
            <w:r w:rsidRPr="00335326">
              <w:rPr>
                <w:b/>
              </w:rPr>
              <w:t>GİRESUN VALİLİĞİ</w:t>
            </w:r>
          </w:p>
          <w:p w:rsidR="006C24D7" w:rsidRPr="00335326" w:rsidRDefault="00A23430" w:rsidP="00335326">
            <w:pPr>
              <w:pStyle w:val="AralkYok"/>
              <w:jc w:val="center"/>
              <w:rPr>
                <w:b/>
              </w:rPr>
            </w:pPr>
            <w:r>
              <w:rPr>
                <w:b/>
              </w:rPr>
              <w:t>Aksu 15 Temmuz Şehitleri Anadolu</w:t>
            </w:r>
            <w:r w:rsidR="006C24D7" w:rsidRPr="00335326">
              <w:rPr>
                <w:b/>
              </w:rPr>
              <w:t xml:space="preserve"> Lisesi Müdürlüğü</w:t>
            </w:r>
          </w:p>
          <w:p w:rsidR="006C24D7" w:rsidRPr="00335326" w:rsidRDefault="006C24D7" w:rsidP="00335326">
            <w:pPr>
              <w:pStyle w:val="AralkYok"/>
              <w:jc w:val="center"/>
              <w:rPr>
                <w:b/>
              </w:rPr>
            </w:pPr>
          </w:p>
          <w:p w:rsidR="006C24D7" w:rsidRPr="00335326" w:rsidRDefault="00F54DA2" w:rsidP="00335326">
            <w:pPr>
              <w:pStyle w:val="AralkYok"/>
              <w:jc w:val="center"/>
              <w:rPr>
                <w:b/>
              </w:rPr>
            </w:pPr>
            <w:r>
              <w:rPr>
                <w:b/>
              </w:rPr>
              <w:t>OKUL ZÜMRE BAŞKANL</w:t>
            </w:r>
            <w:r w:rsidR="00CE5015">
              <w:rPr>
                <w:b/>
              </w:rPr>
              <w:t>A</w:t>
            </w:r>
            <w:r>
              <w:rPr>
                <w:b/>
              </w:rPr>
              <w:t xml:space="preserve">R KURULU </w:t>
            </w:r>
            <w:r w:rsidR="006C24D7" w:rsidRPr="00335326">
              <w:rPr>
                <w:b/>
              </w:rPr>
              <w:t>TOPLANTI TUTANAĞI</w:t>
            </w:r>
          </w:p>
          <w:p w:rsidR="006C24D7" w:rsidRPr="00335326" w:rsidRDefault="006C24D7" w:rsidP="00335326">
            <w:pPr>
              <w:pStyle w:val="AralkYok"/>
            </w:pPr>
          </w:p>
        </w:tc>
      </w:tr>
      <w:tr w:rsidR="006C24D7" w:rsidRPr="00335326" w:rsidTr="006C24D7">
        <w:trPr>
          <w:trHeight w:val="357"/>
        </w:trPr>
        <w:tc>
          <w:tcPr>
            <w:tcW w:w="1843" w:type="dxa"/>
            <w:shd w:val="clear" w:color="auto" w:fill="D9D9D9"/>
            <w:vAlign w:val="center"/>
          </w:tcPr>
          <w:p w:rsidR="006C24D7" w:rsidRPr="00335326" w:rsidRDefault="006C24D7" w:rsidP="00335326">
            <w:pPr>
              <w:pStyle w:val="AralkYok"/>
            </w:pPr>
            <w:r w:rsidRPr="00335326">
              <w:t>Öğretim Yılı</w:t>
            </w:r>
          </w:p>
        </w:tc>
        <w:tc>
          <w:tcPr>
            <w:tcW w:w="3686" w:type="dxa"/>
            <w:shd w:val="clear" w:color="auto" w:fill="D9D9D9"/>
            <w:vAlign w:val="center"/>
          </w:tcPr>
          <w:p w:rsidR="006C24D7" w:rsidRPr="00335326" w:rsidRDefault="00034C5E" w:rsidP="00335326">
            <w:pPr>
              <w:pStyle w:val="AralkYok"/>
            </w:pPr>
            <w:r>
              <w:t>2023-2024</w:t>
            </w:r>
          </w:p>
        </w:tc>
        <w:tc>
          <w:tcPr>
            <w:tcW w:w="1559" w:type="dxa"/>
            <w:shd w:val="clear" w:color="auto" w:fill="D9D9D9"/>
            <w:vAlign w:val="center"/>
          </w:tcPr>
          <w:p w:rsidR="006C24D7" w:rsidRPr="00335326" w:rsidRDefault="006C24D7" w:rsidP="00335326">
            <w:pPr>
              <w:pStyle w:val="AralkYok"/>
            </w:pPr>
            <w:r w:rsidRPr="00335326">
              <w:t>Dönem</w:t>
            </w:r>
          </w:p>
        </w:tc>
        <w:tc>
          <w:tcPr>
            <w:tcW w:w="2551" w:type="dxa"/>
            <w:shd w:val="clear" w:color="auto" w:fill="D9D9D9"/>
            <w:vAlign w:val="center"/>
          </w:tcPr>
          <w:p w:rsidR="006C24D7" w:rsidRPr="00335326" w:rsidRDefault="00034C5E" w:rsidP="00335326">
            <w:pPr>
              <w:pStyle w:val="AralkYok"/>
            </w:pPr>
            <w:r>
              <w:t>Sene Başı</w:t>
            </w:r>
          </w:p>
        </w:tc>
      </w:tr>
      <w:tr w:rsidR="006C24D7" w:rsidRPr="00335326" w:rsidTr="006C24D7">
        <w:trPr>
          <w:trHeight w:val="357"/>
        </w:trPr>
        <w:tc>
          <w:tcPr>
            <w:tcW w:w="1843" w:type="dxa"/>
            <w:shd w:val="clear" w:color="auto" w:fill="D9D9D9"/>
          </w:tcPr>
          <w:p w:rsidR="006C24D7" w:rsidRPr="00335326" w:rsidRDefault="00F54DA2" w:rsidP="00335326">
            <w:pPr>
              <w:pStyle w:val="AralkYok"/>
            </w:pPr>
            <w:r>
              <w:t>Kurul</w:t>
            </w:r>
            <w:r w:rsidR="006C24D7" w:rsidRPr="00335326">
              <w:t xml:space="preserve"> Başkanı</w:t>
            </w:r>
          </w:p>
        </w:tc>
        <w:tc>
          <w:tcPr>
            <w:tcW w:w="3686" w:type="dxa"/>
            <w:shd w:val="clear" w:color="auto" w:fill="D9D9D9"/>
          </w:tcPr>
          <w:p w:rsidR="006C24D7" w:rsidRPr="00335326" w:rsidRDefault="006C24D7" w:rsidP="00335326">
            <w:pPr>
              <w:pStyle w:val="AralkYok"/>
            </w:pPr>
          </w:p>
        </w:tc>
        <w:tc>
          <w:tcPr>
            <w:tcW w:w="1559" w:type="dxa"/>
            <w:shd w:val="clear" w:color="auto" w:fill="D9D9D9"/>
            <w:vAlign w:val="center"/>
          </w:tcPr>
          <w:p w:rsidR="006C24D7" w:rsidRPr="00335326" w:rsidRDefault="006C24D7" w:rsidP="00335326">
            <w:pPr>
              <w:pStyle w:val="AralkYok"/>
            </w:pPr>
            <w:r w:rsidRPr="00335326">
              <w:t xml:space="preserve">Zümre No   </w:t>
            </w:r>
          </w:p>
        </w:tc>
        <w:tc>
          <w:tcPr>
            <w:tcW w:w="2551" w:type="dxa"/>
            <w:shd w:val="clear" w:color="auto" w:fill="D9D9D9"/>
            <w:vAlign w:val="center"/>
          </w:tcPr>
          <w:p w:rsidR="006C24D7" w:rsidRPr="00335326" w:rsidRDefault="00034C5E" w:rsidP="00335326">
            <w:pPr>
              <w:pStyle w:val="AralkYok"/>
            </w:pPr>
            <w:r>
              <w:t>1</w:t>
            </w:r>
          </w:p>
        </w:tc>
      </w:tr>
      <w:tr w:rsidR="006C24D7" w:rsidRPr="00335326" w:rsidTr="006C24D7">
        <w:trPr>
          <w:trHeight w:val="354"/>
        </w:trPr>
        <w:tc>
          <w:tcPr>
            <w:tcW w:w="1843" w:type="dxa"/>
            <w:shd w:val="clear" w:color="auto" w:fill="D9D9D9"/>
          </w:tcPr>
          <w:p w:rsidR="006C24D7" w:rsidRPr="00335326" w:rsidRDefault="006C24D7" w:rsidP="00335326">
            <w:pPr>
              <w:pStyle w:val="AralkYok"/>
            </w:pPr>
            <w:r w:rsidRPr="00335326">
              <w:t xml:space="preserve">Toplantı Tarihi </w:t>
            </w:r>
          </w:p>
        </w:tc>
        <w:tc>
          <w:tcPr>
            <w:tcW w:w="3686" w:type="dxa"/>
            <w:shd w:val="clear" w:color="auto" w:fill="D9D9D9"/>
          </w:tcPr>
          <w:p w:rsidR="006C24D7" w:rsidRPr="00335326" w:rsidRDefault="006C24D7" w:rsidP="00335326">
            <w:pPr>
              <w:pStyle w:val="AralkYok"/>
            </w:pPr>
          </w:p>
        </w:tc>
        <w:tc>
          <w:tcPr>
            <w:tcW w:w="1559" w:type="dxa"/>
            <w:shd w:val="clear" w:color="auto" w:fill="D9D9D9"/>
          </w:tcPr>
          <w:p w:rsidR="006C24D7" w:rsidRPr="00335326" w:rsidRDefault="006C24D7" w:rsidP="00335326">
            <w:pPr>
              <w:pStyle w:val="AralkYok"/>
            </w:pPr>
            <w:r w:rsidRPr="00335326">
              <w:t xml:space="preserve">Toplantı Yeri  </w:t>
            </w:r>
          </w:p>
        </w:tc>
        <w:tc>
          <w:tcPr>
            <w:tcW w:w="2551" w:type="dxa"/>
            <w:shd w:val="clear" w:color="auto" w:fill="D9D9D9"/>
            <w:vAlign w:val="center"/>
          </w:tcPr>
          <w:p w:rsidR="006C24D7" w:rsidRPr="00335326" w:rsidRDefault="006C24D7" w:rsidP="00335326">
            <w:pPr>
              <w:pStyle w:val="AralkYok"/>
            </w:pPr>
          </w:p>
        </w:tc>
      </w:tr>
      <w:tr w:rsidR="006C24D7" w:rsidRPr="00335326" w:rsidTr="006C24D7">
        <w:trPr>
          <w:trHeight w:val="354"/>
        </w:trPr>
        <w:tc>
          <w:tcPr>
            <w:tcW w:w="1843" w:type="dxa"/>
            <w:shd w:val="clear" w:color="auto" w:fill="D9D9D9"/>
          </w:tcPr>
          <w:p w:rsidR="006C24D7" w:rsidRPr="00335326" w:rsidRDefault="006C24D7" w:rsidP="00335326">
            <w:pPr>
              <w:pStyle w:val="AralkYok"/>
            </w:pPr>
            <w:r w:rsidRPr="00335326">
              <w:t xml:space="preserve">Toplantı Saati  </w:t>
            </w:r>
          </w:p>
        </w:tc>
        <w:tc>
          <w:tcPr>
            <w:tcW w:w="3686" w:type="dxa"/>
            <w:shd w:val="clear" w:color="auto" w:fill="D9D9D9"/>
          </w:tcPr>
          <w:p w:rsidR="006C24D7" w:rsidRPr="00335326" w:rsidRDefault="006C24D7" w:rsidP="00335326">
            <w:pPr>
              <w:pStyle w:val="AralkYok"/>
            </w:pPr>
          </w:p>
        </w:tc>
        <w:tc>
          <w:tcPr>
            <w:tcW w:w="1559" w:type="dxa"/>
            <w:shd w:val="clear" w:color="auto" w:fill="D9D9D9"/>
          </w:tcPr>
          <w:p w:rsidR="006C24D7" w:rsidRPr="00335326" w:rsidRDefault="006C24D7" w:rsidP="00335326">
            <w:pPr>
              <w:pStyle w:val="AralkYok"/>
            </w:pPr>
          </w:p>
        </w:tc>
        <w:tc>
          <w:tcPr>
            <w:tcW w:w="2551" w:type="dxa"/>
            <w:shd w:val="clear" w:color="auto" w:fill="D9D9D9"/>
          </w:tcPr>
          <w:p w:rsidR="006C24D7" w:rsidRPr="00335326" w:rsidRDefault="006C24D7" w:rsidP="00335326">
            <w:pPr>
              <w:pStyle w:val="AralkYok"/>
            </w:pPr>
          </w:p>
        </w:tc>
      </w:tr>
    </w:tbl>
    <w:p w:rsidR="00034C5E" w:rsidRDefault="00034C5E" w:rsidP="00034C5E">
      <w:pPr>
        <w:pStyle w:val="AralkYok"/>
        <w:rPr>
          <w:rFonts w:cs="Arial"/>
          <w:color w:val="000000" w:themeColor="text1"/>
          <w:szCs w:val="22"/>
          <w:u w:val="single"/>
        </w:rPr>
      </w:pPr>
    </w:p>
    <w:p w:rsidR="00034C5E" w:rsidRPr="00031DC5" w:rsidRDefault="00034C5E" w:rsidP="00FF4E58">
      <w:pPr>
        <w:pStyle w:val="AralkYok"/>
        <w:rPr>
          <w:rFonts w:cs="Arial"/>
          <w:color w:val="000000" w:themeColor="text1"/>
          <w:szCs w:val="22"/>
          <w:u w:val="single"/>
        </w:rPr>
      </w:pPr>
      <w:r w:rsidRPr="00031DC5">
        <w:rPr>
          <w:rFonts w:cs="Arial"/>
          <w:color w:val="000000" w:themeColor="text1"/>
          <w:szCs w:val="22"/>
          <w:u w:val="single"/>
        </w:rPr>
        <w:t>GÜNDEM</w:t>
      </w:r>
      <w:r w:rsidRPr="00031DC5">
        <w:rPr>
          <w:rFonts w:cs="Arial"/>
          <w:color w:val="000000" w:themeColor="text1"/>
          <w:szCs w:val="22"/>
          <w:u w:val="single"/>
        </w:rPr>
        <w:tab/>
      </w:r>
      <w:r w:rsidRPr="00031DC5">
        <w:rPr>
          <w:rFonts w:cs="Arial"/>
          <w:color w:val="000000" w:themeColor="text1"/>
          <w:szCs w:val="22"/>
          <w:u w:val="single"/>
        </w:rPr>
        <w:tab/>
        <w:t>:</w:t>
      </w:r>
    </w:p>
    <w:p w:rsidR="00034C5E" w:rsidRPr="00031DC5" w:rsidRDefault="00034C5E" w:rsidP="00FF4E58">
      <w:pPr>
        <w:pStyle w:val="AralkYok"/>
        <w:rPr>
          <w:rFonts w:eastAsia="Calibri" w:cs="Arial"/>
          <w:color w:val="000000" w:themeColor="text1"/>
          <w:szCs w:val="22"/>
        </w:rPr>
      </w:pPr>
    </w:p>
    <w:p w:rsidR="00C540A2" w:rsidRDefault="00C540A2" w:rsidP="00867C35">
      <w:pPr>
        <w:pStyle w:val="AralkYok"/>
        <w:numPr>
          <w:ilvl w:val="0"/>
          <w:numId w:val="32"/>
        </w:numPr>
        <w:spacing w:line="276" w:lineRule="auto"/>
      </w:pPr>
      <w:r>
        <w:t>Açılış ve yoklama,</w:t>
      </w:r>
    </w:p>
    <w:p w:rsidR="00C540A2" w:rsidRDefault="00FF4E58" w:rsidP="00867C35">
      <w:pPr>
        <w:pStyle w:val="AralkYok"/>
        <w:numPr>
          <w:ilvl w:val="0"/>
          <w:numId w:val="32"/>
        </w:numPr>
        <w:spacing w:line="276" w:lineRule="auto"/>
      </w:pPr>
      <w:r>
        <w:t>Bir</w:t>
      </w:r>
      <w:r>
        <w:rPr>
          <w:spacing w:val="-2"/>
        </w:rPr>
        <w:t xml:space="preserve"> </w:t>
      </w:r>
      <w:r>
        <w:t>önceki</w:t>
      </w:r>
      <w:r>
        <w:rPr>
          <w:spacing w:val="-1"/>
        </w:rPr>
        <w:t xml:space="preserve"> </w:t>
      </w:r>
      <w:r>
        <w:t>toplantıda</w:t>
      </w:r>
      <w:r>
        <w:rPr>
          <w:spacing w:val="-1"/>
        </w:rPr>
        <w:t xml:space="preserve"> </w:t>
      </w:r>
      <w:r>
        <w:t>alınan</w:t>
      </w:r>
      <w:r>
        <w:rPr>
          <w:spacing w:val="-2"/>
        </w:rPr>
        <w:t xml:space="preserve"> </w:t>
      </w:r>
      <w:r>
        <w:t>kararlar,</w:t>
      </w:r>
    </w:p>
    <w:p w:rsidR="00C540A2" w:rsidRDefault="00FF4E58" w:rsidP="00867C35">
      <w:pPr>
        <w:pStyle w:val="AralkYok"/>
        <w:numPr>
          <w:ilvl w:val="0"/>
          <w:numId w:val="32"/>
        </w:numPr>
        <w:spacing w:line="276" w:lineRule="auto"/>
      </w:pPr>
      <w:r>
        <w:t>Eğitim</w:t>
      </w:r>
      <w:r w:rsidRPr="00C540A2">
        <w:rPr>
          <w:spacing w:val="-2"/>
        </w:rPr>
        <w:t xml:space="preserve"> </w:t>
      </w:r>
      <w:r>
        <w:t>ve</w:t>
      </w:r>
      <w:r w:rsidRPr="00C540A2">
        <w:rPr>
          <w:spacing w:val="-2"/>
        </w:rPr>
        <w:t xml:space="preserve"> </w:t>
      </w:r>
      <w:r>
        <w:t>öğretimin</w:t>
      </w:r>
      <w:r w:rsidRPr="00C540A2">
        <w:rPr>
          <w:spacing w:val="-1"/>
        </w:rPr>
        <w:t xml:space="preserve"> </w:t>
      </w:r>
      <w:r>
        <w:t>planlanması,</w:t>
      </w:r>
    </w:p>
    <w:p w:rsidR="00C540A2" w:rsidRDefault="00FF4E58" w:rsidP="00867C35">
      <w:pPr>
        <w:pStyle w:val="AralkYok"/>
        <w:numPr>
          <w:ilvl w:val="0"/>
          <w:numId w:val="32"/>
        </w:numPr>
        <w:spacing w:line="276" w:lineRule="auto"/>
      </w:pPr>
      <w:r>
        <w:t>Zümre</w:t>
      </w:r>
      <w:r w:rsidRPr="00C540A2">
        <w:rPr>
          <w:spacing w:val="-4"/>
        </w:rPr>
        <w:t xml:space="preserve"> </w:t>
      </w:r>
      <w:r>
        <w:t>ve</w:t>
      </w:r>
      <w:r w:rsidRPr="00C540A2">
        <w:rPr>
          <w:spacing w:val="-2"/>
        </w:rPr>
        <w:t xml:space="preserve"> </w:t>
      </w:r>
      <w:r>
        <w:t>alanlar</w:t>
      </w:r>
      <w:r w:rsidRPr="00C540A2">
        <w:rPr>
          <w:spacing w:val="-1"/>
        </w:rPr>
        <w:t xml:space="preserve"> </w:t>
      </w:r>
      <w:r>
        <w:t>arası işbirliği,</w:t>
      </w:r>
    </w:p>
    <w:p w:rsidR="00C540A2" w:rsidRDefault="00FF4E58" w:rsidP="00867C35">
      <w:pPr>
        <w:pStyle w:val="AralkYok"/>
        <w:numPr>
          <w:ilvl w:val="0"/>
          <w:numId w:val="32"/>
        </w:numPr>
        <w:spacing w:line="276" w:lineRule="auto"/>
      </w:pPr>
      <w:r>
        <w:t>Öğrenci</w:t>
      </w:r>
      <w:r w:rsidRPr="00C540A2">
        <w:rPr>
          <w:spacing w:val="-1"/>
        </w:rPr>
        <w:t xml:space="preserve"> </w:t>
      </w:r>
      <w:r>
        <w:t>başarısının</w:t>
      </w:r>
      <w:r w:rsidRPr="00C540A2">
        <w:rPr>
          <w:spacing w:val="-1"/>
        </w:rPr>
        <w:t xml:space="preserve"> </w:t>
      </w:r>
      <w:r>
        <w:t>artırılması</w:t>
      </w:r>
      <w:r w:rsidRPr="00C540A2">
        <w:rPr>
          <w:spacing w:val="1"/>
        </w:rPr>
        <w:t xml:space="preserve"> </w:t>
      </w:r>
      <w:r>
        <w:t>için</w:t>
      </w:r>
      <w:r w:rsidRPr="00C540A2">
        <w:rPr>
          <w:spacing w:val="-2"/>
        </w:rPr>
        <w:t xml:space="preserve"> </w:t>
      </w:r>
      <w:r>
        <w:t>alınacak</w:t>
      </w:r>
      <w:r w:rsidRPr="00C540A2">
        <w:rPr>
          <w:spacing w:val="-1"/>
        </w:rPr>
        <w:t xml:space="preserve"> </w:t>
      </w:r>
      <w:r>
        <w:t>tedbirler,</w:t>
      </w:r>
    </w:p>
    <w:p w:rsidR="00C540A2" w:rsidRDefault="00FF4E58" w:rsidP="00867C35">
      <w:pPr>
        <w:pStyle w:val="AralkYok"/>
        <w:numPr>
          <w:ilvl w:val="0"/>
          <w:numId w:val="32"/>
        </w:numPr>
        <w:spacing w:line="276" w:lineRule="auto"/>
      </w:pPr>
      <w:r>
        <w:t>Öğretim</w:t>
      </w:r>
      <w:r w:rsidRPr="00C540A2">
        <w:rPr>
          <w:spacing w:val="-2"/>
        </w:rPr>
        <w:t xml:space="preserve"> </w:t>
      </w:r>
      <w:r>
        <w:t>programlarında</w:t>
      </w:r>
      <w:r w:rsidRPr="00C540A2">
        <w:rPr>
          <w:spacing w:val="-3"/>
        </w:rPr>
        <w:t xml:space="preserve"> </w:t>
      </w:r>
      <w:r>
        <w:t>belirlenen</w:t>
      </w:r>
      <w:r w:rsidRPr="00C540A2">
        <w:rPr>
          <w:spacing w:val="-2"/>
        </w:rPr>
        <w:t xml:space="preserve"> </w:t>
      </w:r>
      <w:r>
        <w:t>ortak</w:t>
      </w:r>
      <w:r w:rsidRPr="00C540A2">
        <w:rPr>
          <w:spacing w:val="-1"/>
        </w:rPr>
        <w:t xml:space="preserve"> </w:t>
      </w:r>
      <w:r>
        <w:t>hedeflere</w:t>
      </w:r>
      <w:r w:rsidRPr="00C540A2">
        <w:rPr>
          <w:spacing w:val="-3"/>
        </w:rPr>
        <w:t xml:space="preserve"> </w:t>
      </w:r>
      <w:r>
        <w:t>ulaşılması,</w:t>
      </w:r>
    </w:p>
    <w:p w:rsidR="00C540A2" w:rsidRDefault="00FF4E58" w:rsidP="00867C35">
      <w:pPr>
        <w:pStyle w:val="AralkYok"/>
        <w:numPr>
          <w:ilvl w:val="0"/>
          <w:numId w:val="32"/>
        </w:numPr>
        <w:spacing w:line="276" w:lineRule="auto"/>
      </w:pPr>
      <w:r>
        <w:t>Öğrenme</w:t>
      </w:r>
      <w:r w:rsidRPr="00C540A2">
        <w:rPr>
          <w:spacing w:val="1"/>
        </w:rPr>
        <w:t xml:space="preserve"> </w:t>
      </w:r>
      <w:r>
        <w:t>güçlüğü</w:t>
      </w:r>
      <w:r w:rsidRPr="00C540A2">
        <w:rPr>
          <w:spacing w:val="1"/>
        </w:rPr>
        <w:t xml:space="preserve"> </w:t>
      </w:r>
      <w:r>
        <w:t>çeken</w:t>
      </w:r>
      <w:r w:rsidRPr="00C540A2">
        <w:rPr>
          <w:spacing w:val="1"/>
        </w:rPr>
        <w:t xml:space="preserve"> </w:t>
      </w:r>
      <w:r>
        <w:t>öğrencilerle</w:t>
      </w:r>
      <w:r w:rsidRPr="00C540A2">
        <w:rPr>
          <w:spacing w:val="1"/>
        </w:rPr>
        <w:t xml:space="preserve"> </w:t>
      </w:r>
      <w:r>
        <w:t>öğrenme</w:t>
      </w:r>
      <w:r w:rsidRPr="00C540A2">
        <w:rPr>
          <w:spacing w:val="1"/>
        </w:rPr>
        <w:t xml:space="preserve"> </w:t>
      </w:r>
      <w:r>
        <w:t>güçlüğü</w:t>
      </w:r>
      <w:r w:rsidRPr="00C540A2">
        <w:rPr>
          <w:spacing w:val="1"/>
        </w:rPr>
        <w:t xml:space="preserve"> </w:t>
      </w:r>
      <w:r>
        <w:t>çekilen</w:t>
      </w:r>
      <w:r w:rsidRPr="00C540A2">
        <w:rPr>
          <w:spacing w:val="1"/>
        </w:rPr>
        <w:t xml:space="preserve"> </w:t>
      </w:r>
      <w:r>
        <w:t>konuların</w:t>
      </w:r>
      <w:r w:rsidRPr="00C540A2">
        <w:rPr>
          <w:spacing w:val="1"/>
        </w:rPr>
        <w:t xml:space="preserve"> </w:t>
      </w:r>
      <w:r>
        <w:t>ilgili</w:t>
      </w:r>
      <w:r w:rsidRPr="00C540A2">
        <w:rPr>
          <w:spacing w:val="1"/>
        </w:rPr>
        <w:t xml:space="preserve"> </w:t>
      </w:r>
      <w:r>
        <w:t>zümre</w:t>
      </w:r>
      <w:r w:rsidRPr="00C540A2">
        <w:rPr>
          <w:spacing w:val="1"/>
        </w:rPr>
        <w:t xml:space="preserve"> </w:t>
      </w:r>
      <w:r>
        <w:t>öğretmenleriyle</w:t>
      </w:r>
      <w:r w:rsidRPr="00C540A2">
        <w:rPr>
          <w:spacing w:val="-1"/>
        </w:rPr>
        <w:t xml:space="preserve"> </w:t>
      </w:r>
      <w:r>
        <w:t>işbirliği</w:t>
      </w:r>
      <w:r w:rsidRPr="00C540A2">
        <w:rPr>
          <w:spacing w:val="2"/>
        </w:rPr>
        <w:t xml:space="preserve"> </w:t>
      </w:r>
      <w:r>
        <w:t>yapılarak</w:t>
      </w:r>
      <w:r w:rsidRPr="00C540A2">
        <w:rPr>
          <w:spacing w:val="-1"/>
        </w:rPr>
        <w:t xml:space="preserve"> </w:t>
      </w:r>
      <w:r>
        <w:t>belirlenmesi</w:t>
      </w:r>
      <w:r w:rsidRPr="00C540A2">
        <w:rPr>
          <w:spacing w:val="-1"/>
        </w:rPr>
        <w:t xml:space="preserve"> </w:t>
      </w:r>
      <w:r>
        <w:t>ve gerekli önlemlerin</w:t>
      </w:r>
      <w:r w:rsidRPr="00C540A2">
        <w:rPr>
          <w:spacing w:val="-1"/>
        </w:rPr>
        <w:t xml:space="preserve"> </w:t>
      </w:r>
      <w:r>
        <w:t>alınması,</w:t>
      </w:r>
    </w:p>
    <w:p w:rsidR="00C540A2" w:rsidRDefault="00FF4E58" w:rsidP="00867C35">
      <w:pPr>
        <w:pStyle w:val="AralkYok"/>
        <w:numPr>
          <w:ilvl w:val="0"/>
          <w:numId w:val="32"/>
        </w:numPr>
        <w:spacing w:line="276" w:lineRule="auto"/>
      </w:pPr>
      <w:r>
        <w:t>Ülke, il ve ilçe geneli yapılacak</w:t>
      </w:r>
      <w:r w:rsidRPr="00C540A2">
        <w:rPr>
          <w:spacing w:val="1"/>
        </w:rPr>
        <w:t xml:space="preserve"> </w:t>
      </w:r>
      <w:r>
        <w:t>ortak</w:t>
      </w:r>
      <w:r w:rsidRPr="00C540A2">
        <w:rPr>
          <w:spacing w:val="1"/>
        </w:rPr>
        <w:t xml:space="preserve"> </w:t>
      </w:r>
      <w:r>
        <w:t>yazılı</w:t>
      </w:r>
      <w:r w:rsidRPr="00C540A2">
        <w:rPr>
          <w:spacing w:val="1"/>
        </w:rPr>
        <w:t xml:space="preserve"> </w:t>
      </w:r>
      <w:r>
        <w:t>sınavlar</w:t>
      </w:r>
      <w:r w:rsidRPr="00C540A2">
        <w:rPr>
          <w:spacing w:val="1"/>
        </w:rPr>
        <w:t xml:space="preserve"> </w:t>
      </w:r>
      <w:r>
        <w:t>dışında</w:t>
      </w:r>
      <w:r w:rsidRPr="00C540A2">
        <w:rPr>
          <w:spacing w:val="1"/>
        </w:rPr>
        <w:t xml:space="preserve"> </w:t>
      </w:r>
      <w:r>
        <w:t>okul</w:t>
      </w:r>
      <w:r w:rsidRPr="00C540A2">
        <w:rPr>
          <w:spacing w:val="1"/>
        </w:rPr>
        <w:t xml:space="preserve"> </w:t>
      </w:r>
      <w:r>
        <w:t>düzeyinde</w:t>
      </w:r>
      <w:r w:rsidRPr="00C540A2">
        <w:rPr>
          <w:spacing w:val="1"/>
        </w:rPr>
        <w:t xml:space="preserve"> </w:t>
      </w:r>
      <w:r>
        <w:t>yapılacak</w:t>
      </w:r>
      <w:r w:rsidRPr="00C540A2">
        <w:rPr>
          <w:spacing w:val="1"/>
        </w:rPr>
        <w:t xml:space="preserve"> </w:t>
      </w:r>
      <w:r>
        <w:t>ortak</w:t>
      </w:r>
      <w:r w:rsidRPr="00C540A2">
        <w:rPr>
          <w:spacing w:val="1"/>
        </w:rPr>
        <w:t xml:space="preserve"> </w:t>
      </w:r>
      <w:r>
        <w:t>yazılı</w:t>
      </w:r>
      <w:r w:rsidRPr="00C540A2">
        <w:rPr>
          <w:spacing w:val="1"/>
        </w:rPr>
        <w:t xml:space="preserve"> </w:t>
      </w:r>
      <w:r>
        <w:t>sınavların</w:t>
      </w:r>
      <w:r w:rsidRPr="00C540A2">
        <w:rPr>
          <w:spacing w:val="1"/>
        </w:rPr>
        <w:t xml:space="preserve"> </w:t>
      </w:r>
      <w:r>
        <w:t>ve</w:t>
      </w:r>
      <w:r w:rsidRPr="00C540A2">
        <w:rPr>
          <w:spacing w:val="1"/>
        </w:rPr>
        <w:t xml:space="preserve"> </w:t>
      </w:r>
      <w:r>
        <w:t>beceri</w:t>
      </w:r>
      <w:r w:rsidRPr="00C540A2">
        <w:rPr>
          <w:spacing w:val="1"/>
        </w:rPr>
        <w:t xml:space="preserve"> </w:t>
      </w:r>
      <w:r>
        <w:t>sınavlarının</w:t>
      </w:r>
      <w:r w:rsidRPr="00C540A2">
        <w:rPr>
          <w:spacing w:val="1"/>
        </w:rPr>
        <w:t xml:space="preserve"> </w:t>
      </w:r>
      <w:r>
        <w:t>uygulanmasına</w:t>
      </w:r>
      <w:r w:rsidRPr="00C540A2">
        <w:rPr>
          <w:spacing w:val="1"/>
        </w:rPr>
        <w:t xml:space="preserve"> </w:t>
      </w:r>
      <w:r>
        <w:t>ve sınav</w:t>
      </w:r>
      <w:r w:rsidRPr="00C540A2">
        <w:rPr>
          <w:spacing w:val="1"/>
        </w:rPr>
        <w:t xml:space="preserve"> </w:t>
      </w:r>
      <w:r>
        <w:t>analizlerinin</w:t>
      </w:r>
      <w:r w:rsidRPr="00C540A2">
        <w:rPr>
          <w:spacing w:val="1"/>
        </w:rPr>
        <w:t xml:space="preserve"> </w:t>
      </w:r>
      <w:r>
        <w:t>yapılmasına</w:t>
      </w:r>
      <w:r w:rsidRPr="00C540A2">
        <w:rPr>
          <w:spacing w:val="1"/>
        </w:rPr>
        <w:t xml:space="preserve"> </w:t>
      </w:r>
      <w:r>
        <w:t>yönelik planlamalar</w:t>
      </w:r>
      <w:r w:rsidRPr="00C540A2">
        <w:rPr>
          <w:spacing w:val="1"/>
        </w:rPr>
        <w:t xml:space="preserve"> </w:t>
      </w:r>
      <w:r>
        <w:t>ile konu ve kazanım eksikliğini</w:t>
      </w:r>
      <w:r w:rsidRPr="00C540A2">
        <w:rPr>
          <w:spacing w:val="1"/>
        </w:rPr>
        <w:t xml:space="preserve"> </w:t>
      </w:r>
      <w:r>
        <w:t>giderecek</w:t>
      </w:r>
      <w:r w:rsidRPr="00C540A2">
        <w:rPr>
          <w:spacing w:val="-1"/>
        </w:rPr>
        <w:t xml:space="preserve"> </w:t>
      </w:r>
      <w:r>
        <w:t>çalışmalar,</w:t>
      </w:r>
    </w:p>
    <w:p w:rsidR="00C540A2" w:rsidRDefault="00FF4E58" w:rsidP="00867C35">
      <w:pPr>
        <w:pStyle w:val="AralkYok"/>
        <w:numPr>
          <w:ilvl w:val="0"/>
          <w:numId w:val="32"/>
        </w:numPr>
        <w:spacing w:line="276" w:lineRule="auto"/>
      </w:pPr>
      <w:r>
        <w:t>İş</w:t>
      </w:r>
      <w:r w:rsidRPr="00C540A2">
        <w:rPr>
          <w:spacing w:val="-2"/>
        </w:rPr>
        <w:t xml:space="preserve"> </w:t>
      </w:r>
      <w:r>
        <w:t>sağlığı</w:t>
      </w:r>
      <w:r w:rsidRPr="00C540A2">
        <w:rPr>
          <w:spacing w:val="-2"/>
        </w:rPr>
        <w:t xml:space="preserve"> </w:t>
      </w:r>
      <w:r>
        <w:t>ve güvenliği,</w:t>
      </w:r>
    </w:p>
    <w:p w:rsidR="00C540A2" w:rsidRDefault="00FF4E58" w:rsidP="00867C35">
      <w:pPr>
        <w:pStyle w:val="AralkYok"/>
        <w:numPr>
          <w:ilvl w:val="0"/>
          <w:numId w:val="32"/>
        </w:numPr>
        <w:spacing w:line="276" w:lineRule="auto"/>
      </w:pPr>
      <w:r>
        <w:t>Değerlerin öğretimine yönelik</w:t>
      </w:r>
      <w:r w:rsidRPr="00C540A2">
        <w:rPr>
          <w:spacing w:val="1"/>
        </w:rPr>
        <w:t xml:space="preserve"> </w:t>
      </w:r>
      <w:r>
        <w:t>yürütülecek</w:t>
      </w:r>
      <w:r w:rsidRPr="00C540A2">
        <w:rPr>
          <w:spacing w:val="-8"/>
        </w:rPr>
        <w:t xml:space="preserve"> </w:t>
      </w:r>
      <w:r>
        <w:t>çalışmaların</w:t>
      </w:r>
      <w:r w:rsidRPr="00C540A2">
        <w:rPr>
          <w:spacing w:val="-8"/>
        </w:rPr>
        <w:t xml:space="preserve"> </w:t>
      </w:r>
      <w:r>
        <w:t>planlanması,</w:t>
      </w:r>
      <w:r w:rsidRPr="00C540A2">
        <w:rPr>
          <w:spacing w:val="-10"/>
        </w:rPr>
        <w:t xml:space="preserve"> </w:t>
      </w:r>
      <w:r>
        <w:t>eylem</w:t>
      </w:r>
      <w:r w:rsidRPr="00C540A2">
        <w:rPr>
          <w:spacing w:val="-9"/>
        </w:rPr>
        <w:t xml:space="preserve"> </w:t>
      </w:r>
      <w:r>
        <w:t>planlarının</w:t>
      </w:r>
      <w:r w:rsidRPr="00C540A2">
        <w:rPr>
          <w:spacing w:val="-10"/>
        </w:rPr>
        <w:t xml:space="preserve"> </w:t>
      </w:r>
      <w:r>
        <w:t>hazırlanması,</w:t>
      </w:r>
      <w:r w:rsidRPr="00C540A2">
        <w:rPr>
          <w:spacing w:val="-9"/>
        </w:rPr>
        <w:t xml:space="preserve"> </w:t>
      </w:r>
      <w:r>
        <w:t>izleme</w:t>
      </w:r>
      <w:r w:rsidRPr="00C540A2">
        <w:rPr>
          <w:spacing w:val="-12"/>
        </w:rPr>
        <w:t xml:space="preserve"> </w:t>
      </w:r>
      <w:r>
        <w:t>ve</w:t>
      </w:r>
      <w:r w:rsidRPr="00C540A2">
        <w:rPr>
          <w:spacing w:val="-11"/>
        </w:rPr>
        <w:t xml:space="preserve"> </w:t>
      </w:r>
      <w:r>
        <w:t>değerlendirmenin</w:t>
      </w:r>
      <w:r w:rsidRPr="00C540A2">
        <w:rPr>
          <w:spacing w:val="-7"/>
        </w:rPr>
        <w:t xml:space="preserve"> </w:t>
      </w:r>
      <w:r>
        <w:t>yapılması,</w:t>
      </w:r>
    </w:p>
    <w:p w:rsidR="002D3D67" w:rsidRDefault="00FF4E58" w:rsidP="00867C35">
      <w:pPr>
        <w:pStyle w:val="AralkYok"/>
        <w:numPr>
          <w:ilvl w:val="0"/>
          <w:numId w:val="32"/>
        </w:numPr>
        <w:spacing w:line="276" w:lineRule="auto"/>
      </w:pPr>
      <w:r w:rsidRPr="00C540A2">
        <w:rPr>
          <w:spacing w:val="-2"/>
        </w:rPr>
        <w:t>Önleme,</w:t>
      </w:r>
      <w:r w:rsidRPr="00C540A2">
        <w:rPr>
          <w:spacing w:val="-10"/>
        </w:rPr>
        <w:t xml:space="preserve"> </w:t>
      </w:r>
      <w:r w:rsidRPr="00C540A2">
        <w:rPr>
          <w:spacing w:val="-1"/>
        </w:rPr>
        <w:t>müdahale</w:t>
      </w:r>
      <w:r w:rsidRPr="00C540A2">
        <w:rPr>
          <w:spacing w:val="-9"/>
        </w:rPr>
        <w:t xml:space="preserve"> </w:t>
      </w:r>
      <w:r w:rsidRPr="00C540A2">
        <w:rPr>
          <w:spacing w:val="-1"/>
        </w:rPr>
        <w:t>ve</w:t>
      </w:r>
      <w:r w:rsidRPr="00C540A2">
        <w:rPr>
          <w:spacing w:val="-6"/>
        </w:rPr>
        <w:t xml:space="preserve"> </w:t>
      </w:r>
      <w:r w:rsidR="00251615" w:rsidRPr="00C540A2">
        <w:rPr>
          <w:spacing w:val="-1"/>
        </w:rPr>
        <w:t xml:space="preserve">yönlendirme </w:t>
      </w:r>
      <w:r w:rsidR="002D3D67">
        <w:rPr>
          <w:spacing w:val="-1"/>
        </w:rPr>
        <w:t xml:space="preserve">komisyonunda </w:t>
      </w:r>
      <w:r>
        <w:t>yürütülecek çalışmaların planlanması,</w:t>
      </w:r>
    </w:p>
    <w:p w:rsidR="002D3D67" w:rsidRDefault="002D3D67" w:rsidP="00867C35">
      <w:pPr>
        <w:pStyle w:val="AralkYok"/>
        <w:numPr>
          <w:ilvl w:val="0"/>
          <w:numId w:val="32"/>
        </w:numPr>
        <w:spacing w:line="276" w:lineRule="auto"/>
      </w:pPr>
      <w:r w:rsidRPr="002D3D67">
        <w:rPr>
          <w:spacing w:val="-1"/>
        </w:rPr>
        <w:t>Öğrenme</w:t>
      </w:r>
      <w:r w:rsidRPr="002D3D67">
        <w:rPr>
          <w:spacing w:val="-6"/>
        </w:rPr>
        <w:t xml:space="preserve"> </w:t>
      </w:r>
      <w:r w:rsidRPr="002D3D67">
        <w:rPr>
          <w:spacing w:val="-1"/>
        </w:rPr>
        <w:t>ve</w:t>
      </w:r>
      <w:r w:rsidRPr="002D3D67">
        <w:rPr>
          <w:spacing w:val="-8"/>
        </w:rPr>
        <w:t xml:space="preserve"> </w:t>
      </w:r>
      <w:r w:rsidRPr="002D3D67">
        <w:rPr>
          <w:spacing w:val="-1"/>
        </w:rPr>
        <w:t>öğretme</w:t>
      </w:r>
      <w:r w:rsidRPr="002D3D67">
        <w:rPr>
          <w:spacing w:val="-7"/>
        </w:rPr>
        <w:t xml:space="preserve"> </w:t>
      </w:r>
      <w:r w:rsidRPr="002D3D67">
        <w:rPr>
          <w:spacing w:val="-1"/>
        </w:rPr>
        <w:t>süreçlerinde</w:t>
      </w:r>
      <w:r w:rsidRPr="002D3D67">
        <w:rPr>
          <w:spacing w:val="-57"/>
        </w:rPr>
        <w:t xml:space="preserve"> </w:t>
      </w:r>
      <w:r>
        <w:t>öğrencinin</w:t>
      </w:r>
      <w:r w:rsidRPr="002D3D67">
        <w:rPr>
          <w:spacing w:val="1"/>
        </w:rPr>
        <w:t xml:space="preserve"> </w:t>
      </w:r>
      <w:r>
        <w:t>merkeze</w:t>
      </w:r>
      <w:r w:rsidRPr="002D3D67">
        <w:rPr>
          <w:spacing w:val="1"/>
        </w:rPr>
        <w:t xml:space="preserve"> </w:t>
      </w:r>
      <w:r>
        <w:t>alınarak</w:t>
      </w:r>
      <w:r w:rsidRPr="002D3D67">
        <w:rPr>
          <w:spacing w:val="1"/>
        </w:rPr>
        <w:t xml:space="preserve"> </w:t>
      </w:r>
      <w:r>
        <w:t>onların</w:t>
      </w:r>
      <w:r w:rsidRPr="002D3D67">
        <w:rPr>
          <w:spacing w:val="1"/>
        </w:rPr>
        <w:t xml:space="preserve"> </w:t>
      </w:r>
      <w:r>
        <w:t>bedensel,</w:t>
      </w:r>
      <w:r w:rsidRPr="002D3D67">
        <w:rPr>
          <w:spacing w:val="1"/>
        </w:rPr>
        <w:t xml:space="preserve"> </w:t>
      </w:r>
      <w:r>
        <w:t>ruhsal,</w:t>
      </w:r>
      <w:r w:rsidRPr="002D3D67">
        <w:rPr>
          <w:spacing w:val="1"/>
        </w:rPr>
        <w:t xml:space="preserve"> </w:t>
      </w:r>
      <w:r>
        <w:t>zihinsel</w:t>
      </w:r>
      <w:r w:rsidRPr="002D3D67">
        <w:rPr>
          <w:spacing w:val="1"/>
        </w:rPr>
        <w:t xml:space="preserve"> </w:t>
      </w:r>
      <w:r>
        <w:t>ve</w:t>
      </w:r>
      <w:r w:rsidRPr="002D3D67">
        <w:rPr>
          <w:spacing w:val="1"/>
        </w:rPr>
        <w:t xml:space="preserve"> </w:t>
      </w:r>
      <w:r>
        <w:t>ahlaki</w:t>
      </w:r>
      <w:r w:rsidRPr="002D3D67">
        <w:rPr>
          <w:spacing w:val="1"/>
        </w:rPr>
        <w:t xml:space="preserve"> </w:t>
      </w:r>
      <w:r>
        <w:t>bütünlüğünü</w:t>
      </w:r>
      <w:r w:rsidRPr="002D3D67">
        <w:rPr>
          <w:spacing w:val="1"/>
        </w:rPr>
        <w:t xml:space="preserve"> </w:t>
      </w:r>
      <w:r>
        <w:t>sağlayıcı</w:t>
      </w:r>
      <w:r w:rsidRPr="002D3D67">
        <w:rPr>
          <w:spacing w:val="1"/>
        </w:rPr>
        <w:t xml:space="preserve"> </w:t>
      </w:r>
      <w:r>
        <w:t>şekilde</w:t>
      </w:r>
      <w:r w:rsidRPr="002D3D67">
        <w:rPr>
          <w:spacing w:val="-57"/>
        </w:rPr>
        <w:t xml:space="preserve"> </w:t>
      </w:r>
      <w:r w:rsidR="0020277D">
        <w:rPr>
          <w:spacing w:val="-57"/>
        </w:rPr>
        <w:t xml:space="preserve">              </w:t>
      </w:r>
      <w:r w:rsidR="0020277D">
        <w:t xml:space="preserve"> </w:t>
      </w:r>
      <w:r>
        <w:t>planlamanın</w:t>
      </w:r>
      <w:r w:rsidRPr="0020277D">
        <w:rPr>
          <w:spacing w:val="1"/>
        </w:rPr>
        <w:t xml:space="preserve"> </w:t>
      </w:r>
      <w:r>
        <w:t>yapılması,</w:t>
      </w:r>
    </w:p>
    <w:p w:rsidR="00251615" w:rsidRDefault="00FF4E58" w:rsidP="00867C35">
      <w:pPr>
        <w:pStyle w:val="AralkYok"/>
        <w:numPr>
          <w:ilvl w:val="0"/>
          <w:numId w:val="32"/>
        </w:numPr>
        <w:spacing w:line="276" w:lineRule="auto"/>
      </w:pPr>
      <w:r w:rsidRPr="00251615">
        <w:rPr>
          <w:spacing w:val="-1"/>
        </w:rPr>
        <w:t>Öğrencilerin</w:t>
      </w:r>
      <w:r w:rsidRPr="00251615">
        <w:rPr>
          <w:spacing w:val="-8"/>
        </w:rPr>
        <w:t xml:space="preserve"> </w:t>
      </w:r>
      <w:r w:rsidRPr="00251615">
        <w:rPr>
          <w:spacing w:val="-1"/>
        </w:rPr>
        <w:t>bireysel</w:t>
      </w:r>
      <w:r w:rsidRPr="00251615">
        <w:rPr>
          <w:spacing w:val="-7"/>
        </w:rPr>
        <w:t xml:space="preserve"> </w:t>
      </w:r>
      <w:r w:rsidR="00251615" w:rsidRPr="00251615">
        <w:rPr>
          <w:spacing w:val="-1"/>
        </w:rPr>
        <w:t>farklılıklarını</w:t>
      </w:r>
      <w:r w:rsidR="00251615">
        <w:rPr>
          <w:spacing w:val="-1"/>
        </w:rPr>
        <w:t xml:space="preserve"> </w:t>
      </w:r>
      <w:r>
        <w:t>alacak şekilde</w:t>
      </w:r>
      <w:r w:rsidRPr="00251615">
        <w:rPr>
          <w:spacing w:val="-1"/>
        </w:rPr>
        <w:t xml:space="preserve"> </w:t>
      </w:r>
      <w:r>
        <w:t>öğrenme öğretme</w:t>
      </w:r>
      <w:r w:rsidRPr="00251615">
        <w:rPr>
          <w:spacing w:val="-1"/>
        </w:rPr>
        <w:t xml:space="preserve"> </w:t>
      </w:r>
      <w:r>
        <w:t>süreçlerinin</w:t>
      </w:r>
      <w:r w:rsidRPr="00251615">
        <w:rPr>
          <w:spacing w:val="-1"/>
        </w:rPr>
        <w:t xml:space="preserve"> </w:t>
      </w:r>
      <w:r>
        <w:t>planlanması,</w:t>
      </w:r>
    </w:p>
    <w:p w:rsidR="00251615" w:rsidRDefault="00FF4E58" w:rsidP="00867C35">
      <w:pPr>
        <w:pStyle w:val="AralkYok"/>
        <w:numPr>
          <w:ilvl w:val="0"/>
          <w:numId w:val="32"/>
        </w:numPr>
        <w:spacing w:line="276" w:lineRule="auto"/>
      </w:pPr>
      <w:r>
        <w:t>Disiplinler arası yaklaşım ile</w:t>
      </w:r>
      <w:r w:rsidRPr="00251615">
        <w:rPr>
          <w:spacing w:val="1"/>
        </w:rPr>
        <w:t xml:space="preserve"> </w:t>
      </w:r>
      <w:r>
        <w:t>birden</w:t>
      </w:r>
      <w:r w:rsidRPr="00251615">
        <w:rPr>
          <w:spacing w:val="-1"/>
        </w:rPr>
        <w:t xml:space="preserve"> </w:t>
      </w:r>
      <w:r>
        <w:t>fazla disiplinin bilgi ve</w:t>
      </w:r>
      <w:r w:rsidRPr="00251615">
        <w:rPr>
          <w:spacing w:val="4"/>
        </w:rPr>
        <w:t xml:space="preserve"> </w:t>
      </w:r>
      <w:r>
        <w:t>yöntemlerinin</w:t>
      </w:r>
      <w:r w:rsidRPr="00251615">
        <w:rPr>
          <w:spacing w:val="-1"/>
        </w:rPr>
        <w:t xml:space="preserve"> </w:t>
      </w:r>
      <w:r>
        <w:t>kullanılması,</w:t>
      </w:r>
    </w:p>
    <w:p w:rsidR="00251615" w:rsidRDefault="00FF4E58" w:rsidP="00867C35">
      <w:pPr>
        <w:pStyle w:val="AralkYok"/>
        <w:numPr>
          <w:ilvl w:val="0"/>
          <w:numId w:val="32"/>
        </w:numPr>
        <w:spacing w:line="276" w:lineRule="auto"/>
      </w:pPr>
      <w:r>
        <w:t>Sosyal sorumluluk programı</w:t>
      </w:r>
      <w:r w:rsidRPr="00251615">
        <w:rPr>
          <w:spacing w:val="1"/>
        </w:rPr>
        <w:t xml:space="preserve"> </w:t>
      </w:r>
      <w:r>
        <w:t>kapsamında</w:t>
      </w:r>
      <w:r w:rsidRPr="00251615">
        <w:rPr>
          <w:spacing w:val="-2"/>
        </w:rPr>
        <w:t xml:space="preserve"> </w:t>
      </w:r>
      <w:r>
        <w:t>okul içi veya okul dışında</w:t>
      </w:r>
      <w:r w:rsidRPr="00251615">
        <w:rPr>
          <w:spacing w:val="1"/>
        </w:rPr>
        <w:t xml:space="preserve"> </w:t>
      </w:r>
      <w:r>
        <w:t>yürütülebilecek faaliyetlerin</w:t>
      </w:r>
      <w:r w:rsidRPr="00251615">
        <w:rPr>
          <w:spacing w:val="-1"/>
        </w:rPr>
        <w:t xml:space="preserve"> </w:t>
      </w:r>
      <w:r>
        <w:t>planlanması,</w:t>
      </w:r>
    </w:p>
    <w:p w:rsidR="00251615" w:rsidRDefault="00FF4E58" w:rsidP="00867C35">
      <w:pPr>
        <w:pStyle w:val="AralkYok"/>
        <w:numPr>
          <w:ilvl w:val="0"/>
          <w:numId w:val="32"/>
        </w:numPr>
        <w:spacing w:line="276" w:lineRule="auto"/>
      </w:pPr>
      <w:r>
        <w:t>Zümrelerin</w:t>
      </w:r>
      <w:r w:rsidRPr="00251615">
        <w:rPr>
          <w:spacing w:val="-6"/>
        </w:rPr>
        <w:t xml:space="preserve"> </w:t>
      </w:r>
      <w:r>
        <w:t>eğitim</w:t>
      </w:r>
      <w:r w:rsidRPr="00251615">
        <w:rPr>
          <w:spacing w:val="-6"/>
        </w:rPr>
        <w:t xml:space="preserve"> </w:t>
      </w:r>
      <w:r>
        <w:t>ve</w:t>
      </w:r>
      <w:r w:rsidRPr="00251615">
        <w:rPr>
          <w:spacing w:val="-8"/>
        </w:rPr>
        <w:t xml:space="preserve"> </w:t>
      </w:r>
      <w:r>
        <w:t>öğretim</w:t>
      </w:r>
      <w:r w:rsidRPr="00251615">
        <w:rPr>
          <w:spacing w:val="-2"/>
        </w:rPr>
        <w:t xml:space="preserve"> </w:t>
      </w:r>
      <w:r>
        <w:t>yılı</w:t>
      </w:r>
      <w:r w:rsidRPr="00251615">
        <w:rPr>
          <w:spacing w:val="-58"/>
        </w:rPr>
        <w:t xml:space="preserve"> </w:t>
      </w:r>
      <w:r>
        <w:t>içerisinde okul içi veya okul dışı eğitim ortamlarında yürütecekleri faaliyetlerde ihtiyaç duyacağı araç, gereç,</w:t>
      </w:r>
      <w:r w:rsidRPr="00251615">
        <w:rPr>
          <w:spacing w:val="-57"/>
        </w:rPr>
        <w:t xml:space="preserve"> </w:t>
      </w:r>
      <w:r>
        <w:t>mali</w:t>
      </w:r>
      <w:r w:rsidRPr="00251615">
        <w:rPr>
          <w:spacing w:val="-1"/>
        </w:rPr>
        <w:t xml:space="preserve"> </w:t>
      </w:r>
      <w:r>
        <w:t>kaynak</w:t>
      </w:r>
      <w:r w:rsidRPr="00251615">
        <w:rPr>
          <w:spacing w:val="2"/>
        </w:rPr>
        <w:t xml:space="preserve"> </w:t>
      </w:r>
      <w:r>
        <w:t>gibi hususların planlanarak okul</w:t>
      </w:r>
      <w:r w:rsidRPr="00251615">
        <w:rPr>
          <w:spacing w:val="2"/>
        </w:rPr>
        <w:t xml:space="preserve"> </w:t>
      </w:r>
      <w:r>
        <w:t>yönetimine</w:t>
      </w:r>
      <w:r w:rsidRPr="00251615">
        <w:rPr>
          <w:spacing w:val="-2"/>
        </w:rPr>
        <w:t xml:space="preserve"> </w:t>
      </w:r>
      <w:r>
        <w:t>bildirilmesi,</w:t>
      </w:r>
    </w:p>
    <w:p w:rsidR="00251615" w:rsidRPr="00251615" w:rsidRDefault="00FF4E58" w:rsidP="00867C35">
      <w:pPr>
        <w:pStyle w:val="AralkYok"/>
        <w:numPr>
          <w:ilvl w:val="0"/>
          <w:numId w:val="32"/>
        </w:numPr>
        <w:spacing w:line="276" w:lineRule="auto"/>
      </w:pPr>
      <w:r w:rsidRPr="00251615">
        <w:rPr>
          <w:b/>
          <w:spacing w:val="-17"/>
        </w:rPr>
        <w:t xml:space="preserve"> </w:t>
      </w:r>
      <w:r w:rsidRPr="00251615">
        <w:rPr>
          <w:spacing w:val="-1"/>
        </w:rPr>
        <w:t>Öğrencilerin</w:t>
      </w:r>
      <w:r w:rsidRPr="00251615">
        <w:rPr>
          <w:spacing w:val="-10"/>
        </w:rPr>
        <w:t xml:space="preserve"> </w:t>
      </w:r>
      <w:r w:rsidRPr="00251615">
        <w:rPr>
          <w:spacing w:val="-1"/>
        </w:rPr>
        <w:t>ulusal</w:t>
      </w:r>
      <w:r w:rsidRPr="00251615">
        <w:rPr>
          <w:spacing w:val="-9"/>
        </w:rPr>
        <w:t xml:space="preserve"> </w:t>
      </w:r>
      <w:r w:rsidRPr="00251615">
        <w:rPr>
          <w:spacing w:val="-1"/>
        </w:rPr>
        <w:t>ve</w:t>
      </w:r>
      <w:r w:rsidRPr="00251615">
        <w:rPr>
          <w:spacing w:val="-11"/>
        </w:rPr>
        <w:t xml:space="preserve"> </w:t>
      </w:r>
      <w:proofErr w:type="gramStart"/>
      <w:r w:rsidRPr="00251615">
        <w:rPr>
          <w:spacing w:val="-1"/>
        </w:rPr>
        <w:t>uluslararası</w:t>
      </w:r>
      <w:r w:rsidRPr="00251615">
        <w:rPr>
          <w:spacing w:val="-58"/>
        </w:rPr>
        <w:t xml:space="preserve"> </w:t>
      </w:r>
      <w:r w:rsidR="0020277D">
        <w:rPr>
          <w:spacing w:val="-58"/>
        </w:rPr>
        <w:t xml:space="preserve"> </w:t>
      </w:r>
      <w:r w:rsidR="0020277D">
        <w:t xml:space="preserve"> </w:t>
      </w:r>
      <w:r>
        <w:t>düzeyde</w:t>
      </w:r>
      <w:proofErr w:type="gramEnd"/>
      <w:r>
        <w:t xml:space="preserve"> katıldıkları çeşitli yarışmalarda aldıkları sonuçlara ilişkin başarı durumları, katılım sağlanmaması</w:t>
      </w:r>
      <w:r w:rsidRPr="0020277D">
        <w:rPr>
          <w:spacing w:val="1"/>
        </w:rPr>
        <w:t xml:space="preserve"> </w:t>
      </w:r>
      <w:r>
        <w:t>durumunda</w:t>
      </w:r>
      <w:r w:rsidRPr="0020277D">
        <w:rPr>
          <w:spacing w:val="1"/>
        </w:rPr>
        <w:t xml:space="preserve"> </w:t>
      </w:r>
      <w:r>
        <w:t>ise</w:t>
      </w:r>
      <w:r w:rsidRPr="0020277D">
        <w:rPr>
          <w:spacing w:val="1"/>
        </w:rPr>
        <w:t xml:space="preserve"> </w:t>
      </w:r>
      <w:r>
        <w:t>söz</w:t>
      </w:r>
      <w:r w:rsidRPr="0020277D">
        <w:rPr>
          <w:spacing w:val="1"/>
        </w:rPr>
        <w:t xml:space="preserve"> </w:t>
      </w:r>
      <w:r>
        <w:t>konusu</w:t>
      </w:r>
      <w:r w:rsidRPr="0020277D">
        <w:rPr>
          <w:spacing w:val="1"/>
        </w:rPr>
        <w:t xml:space="preserve"> </w:t>
      </w:r>
      <w:r>
        <w:t>yarışmalara</w:t>
      </w:r>
      <w:r w:rsidRPr="0020277D">
        <w:rPr>
          <w:spacing w:val="1"/>
        </w:rPr>
        <w:t xml:space="preserve"> </w:t>
      </w:r>
      <w:r>
        <w:t>ilişkin</w:t>
      </w:r>
      <w:r w:rsidRPr="0020277D">
        <w:rPr>
          <w:spacing w:val="1"/>
        </w:rPr>
        <w:t xml:space="preserve"> </w:t>
      </w:r>
      <w:r>
        <w:t>raporların</w:t>
      </w:r>
      <w:r w:rsidRPr="0020277D">
        <w:rPr>
          <w:spacing w:val="1"/>
        </w:rPr>
        <w:t xml:space="preserve"> </w:t>
      </w:r>
      <w:r>
        <w:t>incelenmesi,</w:t>
      </w:r>
      <w:r w:rsidRPr="0020277D">
        <w:rPr>
          <w:spacing w:val="1"/>
        </w:rPr>
        <w:t xml:space="preserve"> </w:t>
      </w:r>
      <w:r>
        <w:t>sonuçlara</w:t>
      </w:r>
      <w:r w:rsidRPr="0020277D">
        <w:rPr>
          <w:spacing w:val="1"/>
        </w:rPr>
        <w:t xml:space="preserve"> </w:t>
      </w:r>
      <w:r>
        <w:t>yönelik</w:t>
      </w:r>
      <w:r w:rsidRPr="0020277D">
        <w:rPr>
          <w:spacing w:val="1"/>
        </w:rPr>
        <w:t xml:space="preserve"> </w:t>
      </w:r>
      <w:r>
        <w:t>tespitlerin</w:t>
      </w:r>
      <w:r w:rsidRPr="0020277D">
        <w:rPr>
          <w:spacing w:val="1"/>
        </w:rPr>
        <w:t xml:space="preserve"> </w:t>
      </w:r>
      <w:r>
        <w:t>değerlendirilmesi, okulun mevcut verileri ile kıyaslanıp zümre olarak gerekli eylem planının hazırlanıp</w:t>
      </w:r>
      <w:r w:rsidRPr="0020277D">
        <w:rPr>
          <w:spacing w:val="1"/>
        </w:rPr>
        <w:t xml:space="preserve"> </w:t>
      </w:r>
      <w:r>
        <w:t>uygulanması,</w:t>
      </w:r>
      <w:r w:rsidRPr="0020277D">
        <w:rPr>
          <w:b/>
        </w:rPr>
        <w:t xml:space="preserve"> </w:t>
      </w:r>
    </w:p>
    <w:p w:rsidR="00FF4E58" w:rsidRDefault="00FF4E58" w:rsidP="00867C35">
      <w:pPr>
        <w:pStyle w:val="AralkYok"/>
        <w:numPr>
          <w:ilvl w:val="0"/>
          <w:numId w:val="32"/>
        </w:numPr>
        <w:spacing w:line="276" w:lineRule="auto"/>
      </w:pPr>
      <w:r>
        <w:t>Ders planları hazırlanırken,</w:t>
      </w:r>
      <w:r w:rsidRPr="00251615">
        <w:rPr>
          <w:spacing w:val="1"/>
        </w:rPr>
        <w:t xml:space="preserve"> </w:t>
      </w:r>
      <w:r>
        <w:t>öğretim programlarının genel amaçları, dersin</w:t>
      </w:r>
      <w:r w:rsidRPr="00251615">
        <w:rPr>
          <w:spacing w:val="1"/>
        </w:rPr>
        <w:t xml:space="preserve"> </w:t>
      </w:r>
      <w:r>
        <w:t>özel amaçları ile öğrenme, hedefleri/kazanımları dikkate</w:t>
      </w:r>
      <w:r w:rsidRPr="00251615">
        <w:rPr>
          <w:spacing w:val="1"/>
        </w:rPr>
        <w:t xml:space="preserve"> </w:t>
      </w:r>
      <w:r>
        <w:t>alınarak</w:t>
      </w:r>
      <w:r w:rsidRPr="00251615">
        <w:rPr>
          <w:spacing w:val="3"/>
        </w:rPr>
        <w:t xml:space="preserve"> </w:t>
      </w:r>
      <w:r>
        <w:t>yapılması,</w:t>
      </w:r>
    </w:p>
    <w:p w:rsidR="0020277D" w:rsidRDefault="0020277D" w:rsidP="00867C35">
      <w:pPr>
        <w:pStyle w:val="AralkYok"/>
        <w:numPr>
          <w:ilvl w:val="0"/>
          <w:numId w:val="32"/>
        </w:numPr>
        <w:spacing w:line="276" w:lineRule="auto"/>
      </w:pPr>
      <w:r>
        <w:t>Temenniler ve kapanış</w:t>
      </w:r>
    </w:p>
    <w:p w:rsidR="00034C5E" w:rsidRDefault="00034C5E" w:rsidP="00C540A2">
      <w:pPr>
        <w:pStyle w:val="AralkYok"/>
        <w:rPr>
          <w:rFonts w:cs="Arial"/>
          <w:color w:val="000000" w:themeColor="text1"/>
        </w:rPr>
      </w:pPr>
    </w:p>
    <w:p w:rsidR="00251615" w:rsidRDefault="00251615" w:rsidP="00C540A2">
      <w:pPr>
        <w:pStyle w:val="AralkYok"/>
        <w:rPr>
          <w:rFonts w:cs="Arial"/>
          <w:color w:val="000000" w:themeColor="text1"/>
        </w:rPr>
      </w:pPr>
    </w:p>
    <w:p w:rsidR="00251615" w:rsidRDefault="00251615" w:rsidP="00C540A2">
      <w:pPr>
        <w:pStyle w:val="AralkYok"/>
        <w:rPr>
          <w:rFonts w:cs="Arial"/>
          <w:color w:val="000000" w:themeColor="text1"/>
        </w:rPr>
      </w:pPr>
    </w:p>
    <w:p w:rsidR="00034C5E" w:rsidRDefault="00034C5E" w:rsidP="00C540A2">
      <w:pPr>
        <w:pStyle w:val="AralkYok"/>
        <w:rPr>
          <w:rFonts w:cs="Arial"/>
          <w:color w:val="000000" w:themeColor="text1"/>
        </w:rPr>
      </w:pPr>
    </w:p>
    <w:p w:rsidR="00034C5E" w:rsidRDefault="00034C5E" w:rsidP="00C540A2">
      <w:pPr>
        <w:pStyle w:val="AralkYok"/>
        <w:rPr>
          <w:rFonts w:cs="Arial"/>
          <w:color w:val="000000" w:themeColor="text1"/>
        </w:rPr>
      </w:pPr>
    </w:p>
    <w:p w:rsidR="00034C5E" w:rsidRDefault="00034C5E" w:rsidP="00C540A2">
      <w:pPr>
        <w:pStyle w:val="AralkYok"/>
        <w:rPr>
          <w:rFonts w:cs="Arial"/>
          <w:color w:val="000000" w:themeColor="text1"/>
        </w:rPr>
      </w:pPr>
    </w:p>
    <w:p w:rsidR="006559C6" w:rsidRPr="00034C5E" w:rsidRDefault="00034C5E" w:rsidP="00034C5E">
      <w:pPr>
        <w:rPr>
          <w:rFonts w:ascii="Arial Narrow" w:hAnsi="Arial Narrow" w:cs="Arial"/>
          <w:b/>
          <w:color w:val="FF0000"/>
          <w:u w:val="single"/>
        </w:rPr>
      </w:pPr>
      <w:r w:rsidRPr="00034C5E">
        <w:rPr>
          <w:rFonts w:ascii="Arial Narrow" w:hAnsi="Arial Narrow" w:cs="Arial"/>
          <w:b/>
          <w:color w:val="FF0000"/>
          <w:u w:val="single"/>
        </w:rPr>
        <w:lastRenderedPageBreak/>
        <w:t>Tutanak yazımı aşağıdaki örnekte olduğu gibi Gündem Maddesi- Görüşmeler-Karar şeklinde olacaktır.</w:t>
      </w:r>
    </w:p>
    <w:tbl>
      <w:tblPr>
        <w:tblStyle w:val="TabloKlavuzu"/>
        <w:tblW w:w="10065" w:type="dxa"/>
        <w:tblInd w:w="108" w:type="dxa"/>
        <w:tblLook w:val="04A0" w:firstRow="1" w:lastRow="0" w:firstColumn="1" w:lastColumn="0" w:noHBand="0" w:noVBand="1"/>
      </w:tblPr>
      <w:tblGrid>
        <w:gridCol w:w="993"/>
        <w:gridCol w:w="9072"/>
      </w:tblGrid>
      <w:tr w:rsidR="00AA3BA6" w:rsidRPr="00031DC5" w:rsidTr="00FE7634">
        <w:tc>
          <w:tcPr>
            <w:tcW w:w="10065" w:type="dxa"/>
            <w:gridSpan w:val="2"/>
          </w:tcPr>
          <w:p w:rsidR="00AA3BA6" w:rsidRPr="00031DC5" w:rsidRDefault="00AA3BA6" w:rsidP="00AA3BA6">
            <w:pPr>
              <w:widowControl w:val="0"/>
              <w:numPr>
                <w:ilvl w:val="0"/>
                <w:numId w:val="10"/>
              </w:numPr>
              <w:tabs>
                <w:tab w:val="left" w:pos="733"/>
              </w:tabs>
              <w:spacing w:line="302" w:lineRule="exact"/>
              <w:rPr>
                <w:rFonts w:ascii="Arial Narrow" w:hAnsi="Arial Narrow"/>
                <w:b/>
              </w:rPr>
            </w:pPr>
            <w:r w:rsidRPr="00031DC5">
              <w:rPr>
                <w:rFonts w:ascii="Arial Narrow" w:hAnsi="Arial Narrow"/>
                <w:b/>
              </w:rPr>
              <w:t>Açılış-yoklama,</w:t>
            </w:r>
          </w:p>
        </w:tc>
      </w:tr>
      <w:tr w:rsidR="00AA3BA6" w:rsidRPr="00031DC5" w:rsidTr="00FE7634">
        <w:tc>
          <w:tcPr>
            <w:tcW w:w="10065" w:type="dxa"/>
            <w:gridSpan w:val="2"/>
          </w:tcPr>
          <w:p w:rsidR="00AA3BA6" w:rsidRPr="00031DC5" w:rsidRDefault="00765E5A" w:rsidP="006D2687">
            <w:pPr>
              <w:pStyle w:val="AralkYok"/>
              <w:rPr>
                <w:rFonts w:cs="Arial"/>
                <w:color w:val="000000" w:themeColor="text1"/>
                <w:szCs w:val="22"/>
              </w:rPr>
            </w:pPr>
            <w:r w:rsidRPr="00031DC5">
              <w:rPr>
                <w:rFonts w:cs="Arial"/>
                <w:color w:val="000000" w:themeColor="text1"/>
                <w:szCs w:val="22"/>
              </w:rPr>
              <w:t xml:space="preserve">2020-2021 Eğitim öğretim yılı </w:t>
            </w:r>
            <w:r w:rsidR="006D2687">
              <w:rPr>
                <w:rFonts w:cs="Arial"/>
                <w:color w:val="000000" w:themeColor="text1"/>
                <w:szCs w:val="22"/>
              </w:rPr>
              <w:t>15 Temmuz Şehitler Anadolu Lisesi,</w:t>
            </w:r>
            <w:r w:rsidRPr="00031DC5">
              <w:rPr>
                <w:rFonts w:cs="Arial"/>
                <w:color w:val="000000" w:themeColor="text1"/>
                <w:szCs w:val="22"/>
              </w:rPr>
              <w:t xml:space="preserve"> Okul Zümre Başkanları toplantısı 09/09/2021 tarihinde saat 11.30 da konferans salonunda zümre başkanı </w:t>
            </w:r>
            <w:proofErr w:type="gramStart"/>
            <w:r w:rsidR="006D2687">
              <w:rPr>
                <w:rFonts w:cs="Arial"/>
                <w:b/>
                <w:color w:val="000000" w:themeColor="text1"/>
                <w:szCs w:val="22"/>
              </w:rPr>
              <w:t>……………………………</w:t>
            </w:r>
            <w:proofErr w:type="gramEnd"/>
            <w:r w:rsidRPr="00031DC5">
              <w:rPr>
                <w:rFonts w:cs="Arial"/>
                <w:color w:val="000000" w:themeColor="text1"/>
                <w:szCs w:val="22"/>
              </w:rPr>
              <w:t xml:space="preserve"> </w:t>
            </w:r>
            <w:proofErr w:type="gramStart"/>
            <w:r w:rsidRPr="00031DC5">
              <w:rPr>
                <w:rFonts w:cs="Arial"/>
                <w:color w:val="000000" w:themeColor="text1"/>
                <w:szCs w:val="22"/>
              </w:rPr>
              <w:t>tarafından</w:t>
            </w:r>
            <w:proofErr w:type="gramEnd"/>
            <w:r w:rsidRPr="00031DC5">
              <w:rPr>
                <w:rFonts w:cs="Arial"/>
                <w:color w:val="000000" w:themeColor="text1"/>
                <w:szCs w:val="22"/>
              </w:rPr>
              <w:t xml:space="preserve"> açıldı. Biyoloji alanı zümre başkanı </w:t>
            </w:r>
            <w:proofErr w:type="gramStart"/>
            <w:r w:rsidR="006D2687">
              <w:rPr>
                <w:rFonts w:cs="Arial"/>
                <w:color w:val="000000" w:themeColor="text1"/>
                <w:szCs w:val="22"/>
              </w:rPr>
              <w:t>…………………….</w:t>
            </w:r>
            <w:proofErr w:type="gramEnd"/>
            <w:r w:rsidRPr="00031DC5">
              <w:rPr>
                <w:rFonts w:cs="Arial"/>
                <w:color w:val="000000" w:themeColor="text1"/>
                <w:szCs w:val="22"/>
              </w:rPr>
              <w:t xml:space="preserve"> </w:t>
            </w:r>
            <w:proofErr w:type="gramStart"/>
            <w:r w:rsidRPr="00031DC5">
              <w:rPr>
                <w:rFonts w:cs="Arial"/>
                <w:color w:val="000000" w:themeColor="text1"/>
                <w:szCs w:val="22"/>
              </w:rPr>
              <w:t>doğum</w:t>
            </w:r>
            <w:proofErr w:type="gramEnd"/>
            <w:r w:rsidRPr="00031DC5">
              <w:rPr>
                <w:rFonts w:cs="Arial"/>
                <w:color w:val="000000" w:themeColor="text1"/>
                <w:szCs w:val="22"/>
              </w:rPr>
              <w:t xml:space="preserve"> izninde olduğu için toplantıya katılamamıştır diğer bütün zümre başkanlarının toplantıda hazır olduğu görülmüştür</w:t>
            </w:r>
          </w:p>
        </w:tc>
      </w:tr>
      <w:tr w:rsidR="00AA3BA6" w:rsidRPr="00F332FE" w:rsidTr="00FE7634">
        <w:tc>
          <w:tcPr>
            <w:tcW w:w="993" w:type="dxa"/>
          </w:tcPr>
          <w:p w:rsidR="00AA3BA6" w:rsidRPr="00F332FE" w:rsidRDefault="00AA3BA6" w:rsidP="00312F53">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9072" w:type="dxa"/>
          </w:tcPr>
          <w:p w:rsidR="00AA3BA6" w:rsidRPr="00F332FE" w:rsidRDefault="00765E5A" w:rsidP="00312F53">
            <w:pPr>
              <w:pStyle w:val="AralkYok"/>
              <w:rPr>
                <w:rFonts w:cs="Arial"/>
                <w:b/>
                <w:i/>
                <w:color w:val="000000" w:themeColor="text1"/>
                <w:sz w:val="20"/>
                <w:szCs w:val="22"/>
              </w:rPr>
            </w:pPr>
            <w:r w:rsidRPr="00F332FE">
              <w:rPr>
                <w:rFonts w:cs="Arial"/>
                <w:b/>
                <w:i/>
                <w:color w:val="000000" w:themeColor="text1"/>
                <w:sz w:val="20"/>
                <w:szCs w:val="22"/>
              </w:rPr>
              <w:t>Belirlenen gündem maddelerinin görüşülmesine karar verildi</w:t>
            </w:r>
          </w:p>
        </w:tc>
      </w:tr>
    </w:tbl>
    <w:p w:rsidR="00335326" w:rsidRPr="00031DC5" w:rsidRDefault="00335326" w:rsidP="00F332FE">
      <w:pPr>
        <w:pStyle w:val="AralkYok"/>
        <w:rPr>
          <w:rFonts w:cs="Arial"/>
          <w:color w:val="000000" w:themeColor="text1"/>
          <w:szCs w:val="22"/>
        </w:rPr>
      </w:pPr>
    </w:p>
    <w:tbl>
      <w:tblPr>
        <w:tblStyle w:val="TabloKlavuzu"/>
        <w:tblW w:w="10065" w:type="dxa"/>
        <w:tblInd w:w="108" w:type="dxa"/>
        <w:tblLook w:val="04A0" w:firstRow="1" w:lastRow="0" w:firstColumn="1" w:lastColumn="0" w:noHBand="0" w:noVBand="1"/>
      </w:tblPr>
      <w:tblGrid>
        <w:gridCol w:w="993"/>
        <w:gridCol w:w="9072"/>
      </w:tblGrid>
      <w:tr w:rsidR="009D27FA" w:rsidRPr="00031DC5" w:rsidTr="00FE7634">
        <w:tc>
          <w:tcPr>
            <w:tcW w:w="10065" w:type="dxa"/>
            <w:gridSpan w:val="2"/>
          </w:tcPr>
          <w:p w:rsidR="009D27FA" w:rsidRPr="00031DC5" w:rsidRDefault="009D27FA" w:rsidP="009D27FA">
            <w:pPr>
              <w:pStyle w:val="AralkYok"/>
              <w:numPr>
                <w:ilvl w:val="0"/>
                <w:numId w:val="10"/>
              </w:numPr>
              <w:rPr>
                <w:rFonts w:cs="Arial"/>
                <w:b/>
                <w:color w:val="000000" w:themeColor="text1"/>
                <w:szCs w:val="22"/>
              </w:rPr>
            </w:pPr>
            <w:r w:rsidRPr="00031DC5">
              <w:rPr>
                <w:rFonts w:cs="Arial"/>
                <w:b/>
                <w:color w:val="000000" w:themeColor="text1"/>
                <w:szCs w:val="22"/>
              </w:rPr>
              <w:t>Bir önceki toplantıda alınan kararlar,</w:t>
            </w:r>
          </w:p>
        </w:tc>
      </w:tr>
      <w:tr w:rsidR="009D27FA" w:rsidRPr="00031DC5" w:rsidTr="00FE7634">
        <w:tc>
          <w:tcPr>
            <w:tcW w:w="10065" w:type="dxa"/>
            <w:gridSpan w:val="2"/>
          </w:tcPr>
          <w:p w:rsidR="00A24EED" w:rsidRPr="00A24EED" w:rsidRDefault="00765E5A" w:rsidP="00A24EED">
            <w:pPr>
              <w:pStyle w:val="AralkYok"/>
            </w:pPr>
            <w:r w:rsidRPr="00031DC5">
              <w:rPr>
                <w:rFonts w:eastAsia="Times New Roman" w:cs="Times New Roman"/>
              </w:rPr>
              <w:t xml:space="preserve">Bir önceki zümre başkanları toplantı tutanağı </w:t>
            </w:r>
            <w:proofErr w:type="gramStart"/>
            <w:r w:rsidR="00BC7381">
              <w:rPr>
                <w:rFonts w:eastAsia="Times New Roman" w:cs="Times New Roman"/>
                <w:b/>
              </w:rPr>
              <w:t>…………………</w:t>
            </w:r>
            <w:proofErr w:type="gramEnd"/>
            <w:r w:rsidRPr="00A24EED">
              <w:rPr>
                <w:b/>
              </w:rPr>
              <w:t xml:space="preserve"> </w:t>
            </w:r>
            <w:proofErr w:type="gramStart"/>
            <w:r w:rsidRPr="00A24EED">
              <w:t>tarafından</w:t>
            </w:r>
            <w:proofErr w:type="gramEnd"/>
            <w:r w:rsidRPr="00A24EED">
              <w:t xml:space="preserve"> okundu. </w:t>
            </w:r>
            <w:r w:rsidR="00A24EED" w:rsidRPr="00A24EED">
              <w:t>Alınan kararların uygulanması ile ilgili görüşler alındı.</w:t>
            </w:r>
          </w:p>
          <w:p w:rsidR="00A24EED" w:rsidRPr="00A24EED" w:rsidRDefault="00A24EED" w:rsidP="00A24EED">
            <w:pPr>
              <w:pStyle w:val="AralkYok"/>
            </w:pPr>
            <w:r w:rsidRPr="00A24EED">
              <w:rPr>
                <w:b/>
              </w:rPr>
              <w:t xml:space="preserve">Kimya Öğretmeni </w:t>
            </w:r>
            <w:proofErr w:type="gramStart"/>
            <w:r w:rsidR="00BC7381">
              <w:rPr>
                <w:b/>
              </w:rPr>
              <w:t>………………………</w:t>
            </w:r>
            <w:r w:rsidRPr="00A24EED">
              <w:rPr>
                <w:b/>
              </w:rPr>
              <w:t>;</w:t>
            </w:r>
            <w:proofErr w:type="gramEnd"/>
            <w:r w:rsidRPr="00A24EED">
              <w:t xml:space="preserve"> Alınan kararlara uyulduğunu, herhangi bir olumsuzluğun yaşanmadığını söyledi.</w:t>
            </w:r>
          </w:p>
          <w:p w:rsidR="00A24EED" w:rsidRPr="00A24EED" w:rsidRDefault="00A24EED" w:rsidP="00A24EED">
            <w:pPr>
              <w:pStyle w:val="AralkYok"/>
            </w:pPr>
            <w:r w:rsidRPr="00A24EED">
              <w:rPr>
                <w:b/>
              </w:rPr>
              <w:t xml:space="preserve">Müzik Öğretmeni </w:t>
            </w:r>
            <w:proofErr w:type="gramStart"/>
            <w:r w:rsidR="00BC7381">
              <w:rPr>
                <w:b/>
              </w:rPr>
              <w:t>………………………….</w:t>
            </w:r>
            <w:r w:rsidRPr="00A24EED">
              <w:rPr>
                <w:b/>
              </w:rPr>
              <w:t>;</w:t>
            </w:r>
            <w:proofErr w:type="gramEnd"/>
            <w:r w:rsidRPr="00A24EED">
              <w:t xml:space="preserve"> Müfredat programına uyularak konuların işlendiğini söyledi.</w:t>
            </w:r>
          </w:p>
          <w:p w:rsidR="009D27FA" w:rsidRPr="00A24EED" w:rsidRDefault="00A24EED" w:rsidP="00A24EED">
            <w:pPr>
              <w:pStyle w:val="AralkYok"/>
            </w:pPr>
            <w:r w:rsidRPr="00A24EED">
              <w:t xml:space="preserve">Zümre öğretmenleri </w:t>
            </w:r>
            <w:r>
              <w:t xml:space="preserve">önceki </w:t>
            </w:r>
            <w:r w:rsidRPr="00A24EED">
              <w:t>zümre kararlarının genel olarak uygulandığı ders konularının yıllık planlara uygun olarak tamamlandığını belirttiler.</w:t>
            </w:r>
          </w:p>
        </w:tc>
      </w:tr>
      <w:tr w:rsidR="009D27FA" w:rsidRPr="00F332FE" w:rsidTr="00FE7634">
        <w:tc>
          <w:tcPr>
            <w:tcW w:w="993" w:type="dxa"/>
          </w:tcPr>
          <w:p w:rsidR="009D27FA" w:rsidRPr="00F332FE" w:rsidRDefault="009D27FA" w:rsidP="009D27FA">
            <w:pPr>
              <w:pStyle w:val="AralkYok"/>
              <w:rPr>
                <w:rFonts w:cs="Arial"/>
                <w:b/>
                <w:i/>
                <w:color w:val="000000" w:themeColor="text1"/>
                <w:sz w:val="20"/>
                <w:szCs w:val="22"/>
              </w:rPr>
            </w:pPr>
            <w:proofErr w:type="gramStart"/>
            <w:r w:rsidRPr="00F332FE">
              <w:rPr>
                <w:rFonts w:cs="Arial"/>
                <w:b/>
                <w:i/>
                <w:color w:val="000000" w:themeColor="text1"/>
                <w:sz w:val="20"/>
                <w:szCs w:val="22"/>
              </w:rPr>
              <w:t>Karar :</w:t>
            </w:r>
            <w:proofErr w:type="gramEnd"/>
          </w:p>
        </w:tc>
        <w:tc>
          <w:tcPr>
            <w:tcW w:w="9072" w:type="dxa"/>
          </w:tcPr>
          <w:p w:rsidR="009D27FA" w:rsidRPr="00F332FE" w:rsidRDefault="00A24EED" w:rsidP="00A24EED">
            <w:pPr>
              <w:pStyle w:val="AralkYok"/>
              <w:rPr>
                <w:b/>
                <w:i/>
                <w:sz w:val="20"/>
              </w:rPr>
            </w:pPr>
            <w:r w:rsidRPr="00F332FE">
              <w:rPr>
                <w:rStyle w:val="GvdemetniKaln"/>
                <w:rFonts w:ascii="Arial Narrow" w:eastAsia="Courier New" w:hAnsi="Arial Narrow" w:cs="Courier New"/>
                <w:bCs w:val="0"/>
                <w:i/>
                <w:spacing w:val="0"/>
                <w:szCs w:val="24"/>
                <w:shd w:val="clear" w:color="auto" w:fill="auto"/>
              </w:rPr>
              <w:t xml:space="preserve">Bir önceki kurulda </w:t>
            </w:r>
            <w:r w:rsidRPr="00F332FE">
              <w:rPr>
                <w:b/>
                <w:i/>
                <w:sz w:val="20"/>
              </w:rPr>
              <w:t>alınan kararların aynı hassasiyetle uygulanması kararı verildi.</w:t>
            </w:r>
          </w:p>
        </w:tc>
      </w:tr>
    </w:tbl>
    <w:p w:rsidR="009D27FA" w:rsidRPr="00031DC5" w:rsidRDefault="009D27FA" w:rsidP="00F332FE">
      <w:pPr>
        <w:pStyle w:val="AralkYok"/>
        <w:rPr>
          <w:rFonts w:cs="Arial"/>
          <w:color w:val="000000" w:themeColor="text1"/>
          <w:szCs w:val="22"/>
        </w:rPr>
      </w:pPr>
    </w:p>
    <w:tbl>
      <w:tblPr>
        <w:tblStyle w:val="TabloKlavuzu"/>
        <w:tblW w:w="10065" w:type="dxa"/>
        <w:tblInd w:w="108" w:type="dxa"/>
        <w:tblLook w:val="04A0" w:firstRow="1" w:lastRow="0" w:firstColumn="1" w:lastColumn="0" w:noHBand="0" w:noVBand="1"/>
      </w:tblPr>
      <w:tblGrid>
        <w:gridCol w:w="993"/>
        <w:gridCol w:w="9072"/>
      </w:tblGrid>
      <w:tr w:rsidR="009D27FA" w:rsidRPr="00AD668E" w:rsidTr="00FE7634">
        <w:tc>
          <w:tcPr>
            <w:tcW w:w="10065" w:type="dxa"/>
            <w:gridSpan w:val="2"/>
          </w:tcPr>
          <w:p w:rsidR="009D27FA" w:rsidRPr="00AD668E" w:rsidRDefault="009D27FA" w:rsidP="00AD668E">
            <w:pPr>
              <w:pStyle w:val="AralkYok"/>
              <w:numPr>
                <w:ilvl w:val="0"/>
                <w:numId w:val="10"/>
              </w:numPr>
              <w:rPr>
                <w:b/>
              </w:rPr>
            </w:pPr>
            <w:r w:rsidRPr="00AD668E">
              <w:rPr>
                <w:b/>
              </w:rPr>
              <w:t>Eğitim ve öğretimin planlanması,</w:t>
            </w:r>
          </w:p>
        </w:tc>
      </w:tr>
      <w:tr w:rsidR="009D27FA" w:rsidRPr="00C05B6E" w:rsidTr="00FE7634">
        <w:tc>
          <w:tcPr>
            <w:tcW w:w="10065" w:type="dxa"/>
            <w:gridSpan w:val="2"/>
          </w:tcPr>
          <w:p w:rsidR="00335326" w:rsidRDefault="00335326" w:rsidP="00464AB4">
            <w:pPr>
              <w:pStyle w:val="AralkYok"/>
            </w:pPr>
            <w:r w:rsidRPr="00EC78F7">
              <w:rPr>
                <w:b/>
              </w:rPr>
              <w:t xml:space="preserve">Kurul Başkanı </w:t>
            </w:r>
            <w:proofErr w:type="gramStart"/>
            <w:r w:rsidR="00BC7381">
              <w:rPr>
                <w:b/>
              </w:rPr>
              <w:t>………………………….</w:t>
            </w:r>
            <w:r w:rsidRPr="00EC78F7">
              <w:rPr>
                <w:b/>
              </w:rPr>
              <w:t>;</w:t>
            </w:r>
            <w:proofErr w:type="gramEnd"/>
            <w:r>
              <w:rPr>
                <w:b/>
              </w:rPr>
              <w:t xml:space="preserve"> </w:t>
            </w:r>
            <w:r w:rsidR="00EB278F" w:rsidRPr="00C05B6E">
              <w:t xml:space="preserve">Günümüz eğitim anlayışında düşünen, araştıran, üreten ve ürettiğini toplumun yararı için kullanan bireyleri yetiştirmek temel amaçtır. Bu amacı gerçekleştirmek için kavram analizleri yanında yaşanılan çevreye ve dünyaya yönelik geniş bakış açısı kazandırmak, grup içi etkileşimin yüksek olduğu ve </w:t>
            </w:r>
            <w:r w:rsidR="00EB278F">
              <w:t>ezberden uzak ders işlenmelidir dedi.</w:t>
            </w:r>
          </w:p>
          <w:p w:rsidR="00464AB4" w:rsidRPr="00335326" w:rsidRDefault="00335326" w:rsidP="00464AB4">
            <w:pPr>
              <w:pStyle w:val="AralkYok"/>
              <w:rPr>
                <w:b/>
              </w:rPr>
            </w:pPr>
            <w:r w:rsidRPr="00EC78F7">
              <w:rPr>
                <w:b/>
              </w:rPr>
              <w:t xml:space="preserve">Fizik Öğretmeni </w:t>
            </w:r>
            <w:proofErr w:type="gramStart"/>
            <w:r w:rsidR="00BC7381">
              <w:rPr>
                <w:b/>
              </w:rPr>
              <w:t>……………………….</w:t>
            </w:r>
            <w:r w:rsidRPr="00EC78F7">
              <w:rPr>
                <w:b/>
              </w:rPr>
              <w:t>;</w:t>
            </w:r>
            <w:proofErr w:type="gramEnd"/>
            <w:r>
              <w:rPr>
                <w:b/>
              </w:rPr>
              <w:t xml:space="preserve"> </w:t>
            </w:r>
            <w:r w:rsidRPr="00335326">
              <w:t>Yıllık planda</w:t>
            </w:r>
            <w:r>
              <w:rPr>
                <w:b/>
              </w:rPr>
              <w:t xml:space="preserve"> </w:t>
            </w:r>
            <w:r w:rsidR="00464AB4" w:rsidRPr="00C05B6E">
              <w:t xml:space="preserve">yer alan kazanımlardan hangilerinin sınıf dışı bir öğretim ortamında, hangi kazanımların bilişim programlarından (EBA vb.) ve hangi kazanımların sınıf içi aktif öğrenme yöntemlerinin kullanılması ile kazandırılacağının </w:t>
            </w:r>
            <w:r>
              <w:t xml:space="preserve">yıllık planda olduğunu buna göre </w:t>
            </w:r>
            <w:r w:rsidR="00EB278F">
              <w:t>hareket edilmeli dedi.</w:t>
            </w:r>
          </w:p>
          <w:p w:rsidR="00464AB4" w:rsidRDefault="00EB278F" w:rsidP="00464AB4">
            <w:pPr>
              <w:pStyle w:val="AralkYok"/>
            </w:pPr>
            <w:r w:rsidRPr="00EC78F7">
              <w:rPr>
                <w:b/>
              </w:rPr>
              <w:t xml:space="preserve">Türk Dili ve Edebiyatı Öğretmeni </w:t>
            </w:r>
            <w:proofErr w:type="gramStart"/>
            <w:r w:rsidR="00BC7381">
              <w:rPr>
                <w:b/>
              </w:rPr>
              <w:t>………………….</w:t>
            </w:r>
            <w:r w:rsidRPr="00EC78F7">
              <w:rPr>
                <w:b/>
              </w:rPr>
              <w:t>;</w:t>
            </w:r>
            <w:proofErr w:type="gramEnd"/>
            <w:r>
              <w:rPr>
                <w:b/>
              </w:rPr>
              <w:t xml:space="preserve"> </w:t>
            </w:r>
            <w:r w:rsidR="00464AB4" w:rsidRPr="00C05B6E">
              <w:t>Öğre</w:t>
            </w:r>
            <w:r>
              <w:t xml:space="preserve">tim </w:t>
            </w:r>
            <w:r w:rsidR="00464AB4" w:rsidRPr="00C05B6E">
              <w:t xml:space="preserve">programlarında yer alan kazanımlar dikkate alınarak kalıcı ve tam öğrenmenin sağlanabilmesi için kullanılması gereken öğretim yöntem ve tekniklerin paylaşılması ayrıca programların öngördüğü alternatif ölçme ve değerlendirme tekniklerinin </w:t>
            </w:r>
            <w:r>
              <w:t>paylaşılmasını istedi.</w:t>
            </w:r>
          </w:p>
          <w:p w:rsidR="00EB278F" w:rsidRDefault="00EB278F" w:rsidP="00464AB4">
            <w:pPr>
              <w:pStyle w:val="AralkYok"/>
              <w:rPr>
                <w:b/>
              </w:rPr>
            </w:pPr>
            <w:r w:rsidRPr="00EC78F7">
              <w:rPr>
                <w:b/>
              </w:rPr>
              <w:t xml:space="preserve">Coğrafya Öğretmeni </w:t>
            </w:r>
            <w:proofErr w:type="gramStart"/>
            <w:r w:rsidR="00BC7381">
              <w:rPr>
                <w:b/>
              </w:rPr>
              <w:t>…………………………….</w:t>
            </w:r>
            <w:r w:rsidRPr="00EC78F7">
              <w:rPr>
                <w:b/>
              </w:rPr>
              <w:t>;</w:t>
            </w:r>
            <w:proofErr w:type="gramEnd"/>
            <w:r>
              <w:rPr>
                <w:b/>
              </w:rPr>
              <w:t xml:space="preserve"> </w:t>
            </w:r>
            <w:r w:rsidR="00464AB4" w:rsidRPr="00C05B6E">
              <w:t>Öğrenci merkezli her türlü yöntem uygulanabilir. Bu yöntemler konuların içeriğine göre y</w:t>
            </w:r>
            <w:r>
              <w:t xml:space="preserve">ıllık planlarda gösterilmelidir dedi. </w:t>
            </w:r>
          </w:p>
          <w:p w:rsidR="00464AB4" w:rsidRPr="00EB278F" w:rsidRDefault="00EB278F" w:rsidP="00BC7381">
            <w:pPr>
              <w:pStyle w:val="AralkYok"/>
              <w:rPr>
                <w:b/>
              </w:rPr>
            </w:pPr>
            <w:r w:rsidRPr="00EC78F7">
              <w:rPr>
                <w:b/>
              </w:rPr>
              <w:t xml:space="preserve">Tarih Öğretmeni </w:t>
            </w:r>
            <w:proofErr w:type="gramStart"/>
            <w:r w:rsidR="00BC7381">
              <w:rPr>
                <w:b/>
              </w:rPr>
              <w:t>………………………</w:t>
            </w:r>
            <w:r w:rsidRPr="00EC78F7">
              <w:rPr>
                <w:b/>
              </w:rPr>
              <w:t>;</w:t>
            </w:r>
            <w:proofErr w:type="gramEnd"/>
            <w:r>
              <w:rPr>
                <w:b/>
              </w:rPr>
              <w:t xml:space="preserve"> </w:t>
            </w:r>
            <w:r w:rsidRPr="00C05B6E">
              <w:t>Geçtiğimiz yılda gerek sanal ortamda gerekse telafi eğitimlerinde yüz yüze işlenen ancak yeterli olmadığı düşünülen kazanımların bu sene içinde tekrar edilmesi gerektiğini belirt</w:t>
            </w:r>
            <w:r>
              <w:t>i,</w:t>
            </w:r>
          </w:p>
        </w:tc>
      </w:tr>
      <w:tr w:rsidR="009D27FA" w:rsidRPr="00F332FE" w:rsidTr="00FE7634">
        <w:tc>
          <w:tcPr>
            <w:tcW w:w="993" w:type="dxa"/>
          </w:tcPr>
          <w:p w:rsidR="009D27FA" w:rsidRPr="00F332FE" w:rsidRDefault="009D27FA" w:rsidP="00464AB4">
            <w:pPr>
              <w:pStyle w:val="AralkYok"/>
              <w:rPr>
                <w:b/>
                <w:i/>
                <w:sz w:val="20"/>
              </w:rPr>
            </w:pPr>
            <w:proofErr w:type="gramStart"/>
            <w:r w:rsidRPr="00F332FE">
              <w:rPr>
                <w:b/>
                <w:i/>
                <w:sz w:val="20"/>
              </w:rPr>
              <w:t>Karar :</w:t>
            </w:r>
            <w:proofErr w:type="gramEnd"/>
          </w:p>
        </w:tc>
        <w:tc>
          <w:tcPr>
            <w:tcW w:w="9072" w:type="dxa"/>
          </w:tcPr>
          <w:p w:rsidR="009D27FA" w:rsidRPr="00F332FE" w:rsidRDefault="00EB278F" w:rsidP="00EB278F">
            <w:pPr>
              <w:pStyle w:val="AralkYok"/>
              <w:rPr>
                <w:b/>
                <w:i/>
                <w:sz w:val="20"/>
              </w:rPr>
            </w:pPr>
            <w:r w:rsidRPr="00F332FE">
              <w:rPr>
                <w:b/>
                <w:i/>
                <w:sz w:val="20"/>
              </w:rPr>
              <w:t>Ö</w:t>
            </w:r>
            <w:r w:rsidR="00464AB4" w:rsidRPr="00F332FE">
              <w:rPr>
                <w:b/>
                <w:i/>
                <w:sz w:val="20"/>
              </w:rPr>
              <w:t>ğretmenlerin geçmiş yılda salgın nedeniyle telafi edilmeye çalışılan bir önceki yıl kazanımlarının bu sene gerekli görülen yerlerde tekrarlanması buna yıllık planlamada yer verilmesine karar verildi.</w:t>
            </w:r>
          </w:p>
        </w:tc>
      </w:tr>
    </w:tbl>
    <w:p w:rsidR="007F3DFC" w:rsidRDefault="007F3DFC" w:rsidP="00EC78F7">
      <w:pPr>
        <w:pStyle w:val="AralkYok"/>
        <w:jc w:val="center"/>
        <w:rPr>
          <w:b/>
        </w:rPr>
      </w:pPr>
    </w:p>
    <w:tbl>
      <w:tblPr>
        <w:tblStyle w:val="TabloKlavuzu"/>
        <w:tblW w:w="10065" w:type="dxa"/>
        <w:tblInd w:w="108" w:type="dxa"/>
        <w:tblLook w:val="04A0" w:firstRow="1" w:lastRow="0" w:firstColumn="1" w:lastColumn="0" w:noHBand="0" w:noVBand="1"/>
      </w:tblPr>
      <w:tblGrid>
        <w:gridCol w:w="993"/>
        <w:gridCol w:w="9072"/>
      </w:tblGrid>
      <w:tr w:rsidR="00034C5E" w:rsidRPr="00031DC5" w:rsidTr="00FE7634">
        <w:tc>
          <w:tcPr>
            <w:tcW w:w="10065" w:type="dxa"/>
            <w:gridSpan w:val="2"/>
          </w:tcPr>
          <w:p w:rsidR="00034C5E" w:rsidRPr="00031DC5" w:rsidRDefault="00034C5E" w:rsidP="00F67F34">
            <w:pPr>
              <w:pStyle w:val="AralkYok"/>
              <w:numPr>
                <w:ilvl w:val="0"/>
                <w:numId w:val="10"/>
              </w:numPr>
              <w:rPr>
                <w:rFonts w:cs="Arial"/>
                <w:b/>
                <w:color w:val="000000" w:themeColor="text1"/>
                <w:szCs w:val="22"/>
              </w:rPr>
            </w:pPr>
            <w:r w:rsidRPr="00031DC5">
              <w:rPr>
                <w:rFonts w:cs="Arial"/>
                <w:b/>
                <w:color w:val="000000" w:themeColor="text1"/>
                <w:szCs w:val="22"/>
              </w:rPr>
              <w:t>Öğrenci başarısının artırılması için alınacak tedbirler,</w:t>
            </w:r>
          </w:p>
        </w:tc>
      </w:tr>
      <w:tr w:rsidR="00034C5E" w:rsidRPr="00EC78F7" w:rsidTr="00FE7634">
        <w:tc>
          <w:tcPr>
            <w:tcW w:w="10065" w:type="dxa"/>
            <w:gridSpan w:val="2"/>
          </w:tcPr>
          <w:p w:rsidR="00034C5E" w:rsidRPr="00EC78F7" w:rsidRDefault="00034C5E" w:rsidP="00F67F34">
            <w:pPr>
              <w:pStyle w:val="AralkYok"/>
              <w:rPr>
                <w:b/>
              </w:rPr>
            </w:pPr>
            <w:r w:rsidRPr="00EC78F7">
              <w:rPr>
                <w:b/>
              </w:rPr>
              <w:t xml:space="preserve">Kurul Başkanı </w:t>
            </w:r>
            <w:proofErr w:type="gramStart"/>
            <w:r>
              <w:rPr>
                <w:b/>
              </w:rPr>
              <w:t>…………….</w:t>
            </w:r>
            <w:r w:rsidRPr="00EC78F7">
              <w:rPr>
                <w:b/>
              </w:rPr>
              <w:t>;</w:t>
            </w:r>
            <w:proofErr w:type="gramEnd"/>
            <w:r w:rsidRPr="00EC78F7">
              <w:t xml:space="preserve"> Eğitim ve öğretimde niteliğin yükseltilmesine yönelik olarak başarıyı artırıcı tedbirlerin hatırlanmasını ve zümrede mutlaka ele alınması gerektiğini vurguladı. </w:t>
            </w:r>
          </w:p>
          <w:p w:rsidR="00034C5E" w:rsidRPr="00EC78F7" w:rsidRDefault="00034C5E" w:rsidP="00F67F34">
            <w:pPr>
              <w:pStyle w:val="AralkYok"/>
              <w:rPr>
                <w:b/>
                <w:szCs w:val="22"/>
              </w:rPr>
            </w:pPr>
            <w:r w:rsidRPr="00EC78F7">
              <w:rPr>
                <w:b/>
                <w:szCs w:val="22"/>
              </w:rPr>
              <w:t xml:space="preserve">Matematik Öğretmeni </w:t>
            </w:r>
            <w:proofErr w:type="gramStart"/>
            <w:r>
              <w:rPr>
                <w:b/>
                <w:szCs w:val="22"/>
              </w:rPr>
              <w:t>…………………</w:t>
            </w:r>
            <w:r w:rsidRPr="00EC78F7">
              <w:rPr>
                <w:b/>
                <w:szCs w:val="22"/>
              </w:rPr>
              <w:t>;</w:t>
            </w:r>
            <w:proofErr w:type="gramEnd"/>
            <w:r w:rsidRPr="00EC78F7">
              <w:rPr>
                <w:b/>
                <w:szCs w:val="22"/>
              </w:rPr>
              <w:t xml:space="preserve"> </w:t>
            </w:r>
            <w:r w:rsidRPr="00EC78F7">
              <w:rPr>
                <w:szCs w:val="22"/>
                <w:highlight w:val="white"/>
              </w:rPr>
              <w:t xml:space="preserve">Öğretmenler, okul, anne ve babaların öğrencilere yaklaşımı onların eğitim başarılarını oluşturucu ve destekleyici olmalı, tavır ve davranışlarda ortak bir tutum geliştirilmesi gerektiğini belirtti. Ayrıca </w:t>
            </w:r>
            <w:r w:rsidRPr="00EC78F7">
              <w:rPr>
                <w:szCs w:val="22"/>
              </w:rPr>
              <w:t>okul, veli öğretmen ilişkileri daha iyi organize edilmesi gerektiğini, başarının paylaşımında nasıl bir benimseme varsa başarısızlığın paylaşımındaki benimseme de sorunun çözümü yönünde olması gerektiği, herkes başarıdan da başarısızlıktan da kendisine bir pay çıkarması gerektiğini belirtti.</w:t>
            </w:r>
            <w:r w:rsidRPr="00EC78F7">
              <w:rPr>
                <w:b/>
                <w:szCs w:val="22"/>
              </w:rPr>
              <w:t xml:space="preserve"> </w:t>
            </w:r>
          </w:p>
          <w:p w:rsidR="00034C5E" w:rsidRPr="00EC78F7" w:rsidRDefault="00034C5E" w:rsidP="00F67F34">
            <w:pPr>
              <w:pStyle w:val="AralkYok"/>
              <w:rPr>
                <w:b/>
                <w:szCs w:val="22"/>
              </w:rPr>
            </w:pPr>
            <w:r w:rsidRPr="00EC78F7">
              <w:rPr>
                <w:b/>
                <w:szCs w:val="22"/>
              </w:rPr>
              <w:t xml:space="preserve">Kimya Öğretmeni </w:t>
            </w:r>
            <w:proofErr w:type="gramStart"/>
            <w:r>
              <w:rPr>
                <w:b/>
                <w:szCs w:val="22"/>
              </w:rPr>
              <w:t>………………….</w:t>
            </w:r>
            <w:r w:rsidRPr="00EC78F7">
              <w:rPr>
                <w:b/>
                <w:szCs w:val="22"/>
              </w:rPr>
              <w:t>;</w:t>
            </w:r>
            <w:proofErr w:type="gramEnd"/>
            <w:r w:rsidRPr="00EC78F7">
              <w:rPr>
                <w:b/>
                <w:szCs w:val="22"/>
              </w:rPr>
              <w:t xml:space="preserve"> </w:t>
            </w:r>
            <w:r w:rsidRPr="00EC78F7">
              <w:rPr>
                <w:szCs w:val="22"/>
              </w:rPr>
              <w:t>Öğrencilerimizin başarılarını artırmada DYK kursları çok önemli bir yer tutmaktadır. Destekleme ve yetiştirme kursları için öğrencilere rehberlik yapılarak yönlendirme ve teşvik kanalları kullanılmalıdır</w:t>
            </w:r>
          </w:p>
          <w:p w:rsidR="00034C5E" w:rsidRPr="00EC78F7" w:rsidRDefault="00034C5E" w:rsidP="00F67F34">
            <w:pPr>
              <w:pStyle w:val="AralkYok"/>
              <w:rPr>
                <w:b/>
                <w:szCs w:val="22"/>
              </w:rPr>
            </w:pPr>
            <w:r w:rsidRPr="00EC78F7">
              <w:rPr>
                <w:b/>
                <w:szCs w:val="22"/>
              </w:rPr>
              <w:t xml:space="preserve">Fizik Öğretmeni </w:t>
            </w:r>
            <w:proofErr w:type="gramStart"/>
            <w:r>
              <w:rPr>
                <w:b/>
                <w:szCs w:val="22"/>
              </w:rPr>
              <w:t>…………………………..</w:t>
            </w:r>
            <w:r w:rsidRPr="00EC78F7">
              <w:rPr>
                <w:b/>
                <w:szCs w:val="22"/>
              </w:rPr>
              <w:t>;</w:t>
            </w:r>
            <w:proofErr w:type="gramEnd"/>
            <w:r w:rsidRPr="00EC78F7">
              <w:rPr>
                <w:b/>
                <w:szCs w:val="22"/>
              </w:rPr>
              <w:t xml:space="preserve"> </w:t>
            </w:r>
            <w:r w:rsidRPr="00EC78F7">
              <w:rPr>
                <w:szCs w:val="22"/>
              </w:rPr>
              <w:t>Ders sonlarında işlenen konularla ilgili olarak sorular çözmek (özellikle YKS sınavlarına uygun çoktan seçmeli sorulardan oluşmalı)</w:t>
            </w:r>
            <w:r w:rsidRPr="00EC78F7">
              <w:rPr>
                <w:b/>
                <w:szCs w:val="22"/>
              </w:rPr>
              <w:t xml:space="preserve"> </w:t>
            </w:r>
          </w:p>
          <w:p w:rsidR="00034C5E" w:rsidRPr="00EC78F7" w:rsidRDefault="00034C5E" w:rsidP="00F67F34">
            <w:pPr>
              <w:pStyle w:val="AralkYok"/>
              <w:rPr>
                <w:b/>
                <w:szCs w:val="22"/>
              </w:rPr>
            </w:pPr>
            <w:r w:rsidRPr="00EC78F7">
              <w:rPr>
                <w:b/>
                <w:szCs w:val="22"/>
              </w:rPr>
              <w:t xml:space="preserve">Din Kültürü ve Ahlak Bilgisi Öğretmeni </w:t>
            </w:r>
            <w:proofErr w:type="gramStart"/>
            <w:r>
              <w:rPr>
                <w:b/>
                <w:szCs w:val="22"/>
              </w:rPr>
              <w:t>……………………….</w:t>
            </w:r>
            <w:r w:rsidRPr="00EC78F7">
              <w:rPr>
                <w:b/>
                <w:szCs w:val="22"/>
              </w:rPr>
              <w:t>;</w:t>
            </w:r>
            <w:proofErr w:type="gramEnd"/>
            <w:r w:rsidRPr="00EC78F7">
              <w:rPr>
                <w:b/>
                <w:szCs w:val="22"/>
              </w:rPr>
              <w:t xml:space="preserve"> </w:t>
            </w:r>
            <w:r w:rsidRPr="00EC78F7">
              <w:rPr>
                <w:szCs w:val="22"/>
              </w:rPr>
              <w:t>Öğrenci devamsızlıkları dikkatli bir şekilde takip edilmeli gerektiğinde sınıf öğretmeni ve rehberlik servisiyle görüşülüp öğrenci velisi ile diyaloğa geçilmelidir.</w:t>
            </w:r>
          </w:p>
          <w:p w:rsidR="00034C5E" w:rsidRPr="00EC78F7" w:rsidRDefault="00034C5E" w:rsidP="00F67F34">
            <w:pPr>
              <w:pStyle w:val="AralkYok"/>
              <w:rPr>
                <w:szCs w:val="22"/>
              </w:rPr>
            </w:pPr>
            <w:r w:rsidRPr="00EC78F7">
              <w:rPr>
                <w:b/>
                <w:szCs w:val="22"/>
              </w:rPr>
              <w:t xml:space="preserve">Türk Dili ve Edebiyatı Öğretmeni </w:t>
            </w:r>
            <w:proofErr w:type="gramStart"/>
            <w:r>
              <w:rPr>
                <w:b/>
                <w:szCs w:val="22"/>
              </w:rPr>
              <w:t>……………….</w:t>
            </w:r>
            <w:r w:rsidRPr="00EC78F7">
              <w:rPr>
                <w:b/>
                <w:szCs w:val="22"/>
              </w:rPr>
              <w:t>;</w:t>
            </w:r>
            <w:proofErr w:type="gramEnd"/>
            <w:r w:rsidRPr="00EC78F7">
              <w:rPr>
                <w:b/>
                <w:szCs w:val="22"/>
              </w:rPr>
              <w:t xml:space="preserve"> </w:t>
            </w:r>
            <w:r w:rsidRPr="00EC78F7">
              <w:rPr>
                <w:szCs w:val="22"/>
              </w:rPr>
              <w:t>Her öğrenci kitap okumaya teşvik edilmeli gerekirse kitap okuma yarışmaları düzenlenmeli ve öğrenciler ödüllendirilmelidir.</w:t>
            </w:r>
          </w:p>
          <w:p w:rsidR="00034C5E" w:rsidRPr="00EC78F7" w:rsidRDefault="00034C5E" w:rsidP="00F67F34">
            <w:pPr>
              <w:pStyle w:val="AralkYok"/>
              <w:rPr>
                <w:szCs w:val="22"/>
              </w:rPr>
            </w:pPr>
            <w:r w:rsidRPr="00EC78F7">
              <w:rPr>
                <w:b/>
                <w:szCs w:val="22"/>
              </w:rPr>
              <w:t xml:space="preserve">Felsefe Öğretmeni </w:t>
            </w:r>
            <w:proofErr w:type="gramStart"/>
            <w:r>
              <w:rPr>
                <w:b/>
                <w:szCs w:val="22"/>
              </w:rPr>
              <w:t>…………….</w:t>
            </w:r>
            <w:r w:rsidRPr="00EC78F7">
              <w:rPr>
                <w:b/>
                <w:szCs w:val="22"/>
              </w:rPr>
              <w:t>;</w:t>
            </w:r>
            <w:proofErr w:type="gramEnd"/>
            <w:r w:rsidRPr="00EC78F7">
              <w:rPr>
                <w:b/>
                <w:szCs w:val="22"/>
              </w:rPr>
              <w:t xml:space="preserve">  </w:t>
            </w:r>
            <w:r w:rsidRPr="00EC78F7">
              <w:rPr>
                <w:szCs w:val="22"/>
              </w:rPr>
              <w:t>Okul aile işbirliğine dikkat edilmesi ve başarıyı artırmak için velilerle sık sık görüşülmesi gerektiğini söyledi.</w:t>
            </w:r>
          </w:p>
          <w:p w:rsidR="00034C5E" w:rsidRPr="00EC78F7" w:rsidRDefault="00034C5E" w:rsidP="00F67F34">
            <w:pPr>
              <w:pStyle w:val="AralkYok"/>
              <w:rPr>
                <w:b/>
                <w:szCs w:val="22"/>
              </w:rPr>
            </w:pPr>
            <w:r w:rsidRPr="00EC78F7">
              <w:rPr>
                <w:b/>
                <w:szCs w:val="22"/>
              </w:rPr>
              <w:lastRenderedPageBreak/>
              <w:t xml:space="preserve">Beden Eğitimi Öğretmeni </w:t>
            </w:r>
            <w:proofErr w:type="gramStart"/>
            <w:r>
              <w:rPr>
                <w:b/>
                <w:szCs w:val="22"/>
              </w:rPr>
              <w:t>……………………</w:t>
            </w:r>
            <w:r w:rsidRPr="00EC78F7">
              <w:rPr>
                <w:b/>
                <w:szCs w:val="22"/>
              </w:rPr>
              <w:t>;</w:t>
            </w:r>
            <w:proofErr w:type="gramEnd"/>
            <w:r w:rsidRPr="00EC78F7">
              <w:rPr>
                <w:b/>
                <w:szCs w:val="22"/>
              </w:rPr>
              <w:t xml:space="preserve"> </w:t>
            </w:r>
            <w:r w:rsidRPr="00EC78F7">
              <w:rPr>
                <w:szCs w:val="22"/>
              </w:rPr>
              <w:t xml:space="preserve">Öğrencilerin zamanın  yönetimi ile zamanı verimli </w:t>
            </w:r>
            <w:proofErr w:type="spellStart"/>
            <w:r w:rsidRPr="00EC78F7">
              <w:rPr>
                <w:szCs w:val="22"/>
              </w:rPr>
              <w:t>kullannması</w:t>
            </w:r>
            <w:proofErr w:type="spellEnd"/>
            <w:r w:rsidRPr="00EC78F7">
              <w:rPr>
                <w:szCs w:val="22"/>
              </w:rPr>
              <w:t xml:space="preserve"> konusunda rehberlik yapılması gerektiğini söyledi. Zaman kontrol edilince hayatın da kontrole gireceğini belirtti.</w:t>
            </w:r>
          </w:p>
          <w:p w:rsidR="00034C5E" w:rsidRPr="00EC78F7" w:rsidRDefault="00034C5E" w:rsidP="00F67F34">
            <w:pPr>
              <w:pStyle w:val="AralkYok"/>
              <w:rPr>
                <w:szCs w:val="22"/>
              </w:rPr>
            </w:pPr>
            <w:r w:rsidRPr="00EC78F7">
              <w:rPr>
                <w:b/>
                <w:szCs w:val="22"/>
              </w:rPr>
              <w:t xml:space="preserve">Müzik Öğretmeni </w:t>
            </w:r>
            <w:proofErr w:type="gramStart"/>
            <w:r>
              <w:rPr>
                <w:b/>
                <w:szCs w:val="22"/>
              </w:rPr>
              <w:t>…………………..</w:t>
            </w:r>
            <w:r w:rsidRPr="00EC78F7">
              <w:rPr>
                <w:b/>
                <w:szCs w:val="22"/>
              </w:rPr>
              <w:t>;</w:t>
            </w:r>
            <w:proofErr w:type="gramEnd"/>
            <w:r w:rsidRPr="00EC78F7">
              <w:rPr>
                <w:b/>
                <w:szCs w:val="22"/>
              </w:rPr>
              <w:t xml:space="preserve"> </w:t>
            </w:r>
            <w:r w:rsidRPr="00EC78F7">
              <w:rPr>
                <w:szCs w:val="22"/>
              </w:rPr>
              <w:t>Sadece öğrenci ile değil veli ile de çalışma yapmak gerekir. Veli, öğretmen, öğrenci ve okul başarı konusunda ortak hedefler oluşturmalıdır. Bu hedeflere ulaşmada araç ve gereçler iyi seçilmeli, hedef basamaklarında nerede olduğumuz belli aralıklarla kontrol edilmelidir. Velilerin öğrenciyi evde takip etmeleri gerektiğini, bunun okulda öğretmen evde veli ile işbirliği içerisinde netlerinin artacağını düşünüyorum.</w:t>
            </w:r>
          </w:p>
          <w:p w:rsidR="00034C5E" w:rsidRPr="00EC78F7" w:rsidRDefault="00034C5E" w:rsidP="00F67F34">
            <w:pPr>
              <w:pStyle w:val="AralkYok"/>
              <w:rPr>
                <w:b/>
                <w:szCs w:val="22"/>
              </w:rPr>
            </w:pPr>
            <w:r w:rsidRPr="00EC78F7">
              <w:rPr>
                <w:b/>
                <w:szCs w:val="22"/>
              </w:rPr>
              <w:t xml:space="preserve">Tarih Öğretmeni </w:t>
            </w:r>
            <w:proofErr w:type="gramStart"/>
            <w:r>
              <w:rPr>
                <w:b/>
                <w:szCs w:val="22"/>
              </w:rPr>
              <w:t>……………………..</w:t>
            </w:r>
            <w:r w:rsidRPr="00EC78F7">
              <w:rPr>
                <w:b/>
                <w:szCs w:val="22"/>
              </w:rPr>
              <w:t>;</w:t>
            </w:r>
            <w:proofErr w:type="gramEnd"/>
            <w:r w:rsidRPr="00EC78F7">
              <w:rPr>
                <w:b/>
                <w:szCs w:val="22"/>
              </w:rPr>
              <w:t xml:space="preserve"> </w:t>
            </w:r>
            <w:r w:rsidRPr="00EC78F7">
              <w:rPr>
                <w:szCs w:val="22"/>
              </w:rPr>
              <w:t>Okulda ve evde düzenli çalışma ortamları hazırlanması, özellikle evdeki çalışma ortamının hazırlanmasında veliler bilgilendirilmesi, televizyon, bilgisayar vb. gibi araçların doğru kullanımının sağlanması gerektiği üzerinde durdu.</w:t>
            </w:r>
          </w:p>
          <w:p w:rsidR="00034C5E" w:rsidRPr="00EC78F7" w:rsidRDefault="00034C5E" w:rsidP="00F67F34">
            <w:pPr>
              <w:pStyle w:val="AralkYok"/>
              <w:rPr>
                <w:szCs w:val="22"/>
              </w:rPr>
            </w:pPr>
            <w:r w:rsidRPr="00EC78F7">
              <w:rPr>
                <w:b/>
                <w:szCs w:val="22"/>
              </w:rPr>
              <w:t xml:space="preserve">İngilizce Öğretmeni </w:t>
            </w:r>
            <w:proofErr w:type="gramStart"/>
            <w:r>
              <w:rPr>
                <w:b/>
                <w:szCs w:val="22"/>
              </w:rPr>
              <w:t>……………..</w:t>
            </w:r>
            <w:r w:rsidRPr="00EC78F7">
              <w:rPr>
                <w:b/>
                <w:szCs w:val="22"/>
              </w:rPr>
              <w:t>;</w:t>
            </w:r>
            <w:proofErr w:type="gramEnd"/>
            <w:r w:rsidRPr="00EC78F7">
              <w:rPr>
                <w:b/>
                <w:szCs w:val="22"/>
              </w:rPr>
              <w:t xml:space="preserve"> </w:t>
            </w:r>
            <w:r w:rsidRPr="00EC78F7">
              <w:rPr>
                <w:szCs w:val="22"/>
              </w:rPr>
              <w:t>Derslerin işlenmesi esnasında öğrencilerin etkin katılımı sağlanmalı, öğrenci rahatça soru sorabilmeli, görüşlerini açıklayabilmeli olduğu belirtildi.</w:t>
            </w:r>
          </w:p>
          <w:p w:rsidR="00034C5E" w:rsidRDefault="00034C5E" w:rsidP="00F67F34">
            <w:pPr>
              <w:pStyle w:val="AralkYok"/>
              <w:rPr>
                <w:szCs w:val="22"/>
              </w:rPr>
            </w:pPr>
            <w:r w:rsidRPr="00EC78F7">
              <w:rPr>
                <w:b/>
                <w:szCs w:val="22"/>
              </w:rPr>
              <w:t xml:space="preserve">Coğrafya Öğretmeni </w:t>
            </w:r>
            <w:proofErr w:type="gramStart"/>
            <w:r>
              <w:rPr>
                <w:b/>
                <w:szCs w:val="22"/>
              </w:rPr>
              <w:t>……………………</w:t>
            </w:r>
            <w:r w:rsidRPr="00EC78F7">
              <w:rPr>
                <w:b/>
                <w:szCs w:val="22"/>
              </w:rPr>
              <w:t>;</w:t>
            </w:r>
            <w:proofErr w:type="gramEnd"/>
            <w:r w:rsidRPr="00EC78F7">
              <w:rPr>
                <w:b/>
                <w:szCs w:val="22"/>
              </w:rPr>
              <w:t xml:space="preserve"> </w:t>
            </w:r>
            <w:r w:rsidRPr="00EC78F7">
              <w:rPr>
                <w:szCs w:val="22"/>
              </w:rPr>
              <w:t>Öğrenci sevdiği öğretmenin dersinde daha başarılı oluyor. Dolayısıyla başarının temelinde etkili bir iletişimin yani öğrencilerin öğretmenini sevmesi olduğunu söyledi. Öğretmenlerin; etkili bir iletişim sağlanması için saygı ve güven ortamının oluşturulması gerektiğini vurguladı.</w:t>
            </w:r>
          </w:p>
          <w:p w:rsidR="00034C5E" w:rsidRPr="00A31CF0" w:rsidRDefault="00034C5E" w:rsidP="00F67F34">
            <w:pPr>
              <w:pStyle w:val="AralkYok"/>
              <w:rPr>
                <w:b/>
              </w:rPr>
            </w:pPr>
            <w:r w:rsidRPr="00EC78F7">
              <w:rPr>
                <w:b/>
              </w:rPr>
              <w:t xml:space="preserve">Din Kültürü ve Ahlak Bilgisi Öğretmeni </w:t>
            </w:r>
            <w:proofErr w:type="gramStart"/>
            <w:r>
              <w:rPr>
                <w:b/>
              </w:rPr>
              <w:t>………………………………</w:t>
            </w:r>
            <w:r w:rsidRPr="00EC78F7">
              <w:rPr>
                <w:b/>
              </w:rPr>
              <w:t>;</w:t>
            </w:r>
            <w:proofErr w:type="gramEnd"/>
            <w:r>
              <w:rPr>
                <w:b/>
              </w:rPr>
              <w:t xml:space="preserve"> </w:t>
            </w:r>
            <w:r w:rsidRPr="00820C97">
              <w:rPr>
                <w:sz w:val="24"/>
              </w:rPr>
              <w:t>Veli, başarının arttırılmasında önemli bir paydaştır. Bu nedenle velinin eğitim-öğretim çalışmalarına mutlaka katılması gerekir. Velilerimizle sık sık görüşerek öğrencilerinin durumu hakkında bilgi vermeliyiz. Üstün başarı ve çaba gösteren öğrencilerin velilerini telefonla arayar</w:t>
            </w:r>
            <w:r>
              <w:rPr>
                <w:sz w:val="24"/>
              </w:rPr>
              <w:t xml:space="preserve">ak tebrik edip </w:t>
            </w:r>
            <w:proofErr w:type="spellStart"/>
            <w:r>
              <w:rPr>
                <w:sz w:val="24"/>
              </w:rPr>
              <w:t>onore</w:t>
            </w:r>
            <w:proofErr w:type="spellEnd"/>
            <w:r>
              <w:rPr>
                <w:sz w:val="24"/>
              </w:rPr>
              <w:t xml:space="preserve"> edebiliriz dedi.</w:t>
            </w:r>
          </w:p>
        </w:tc>
      </w:tr>
      <w:tr w:rsidR="00034C5E" w:rsidRPr="00F332FE" w:rsidTr="00FE7634">
        <w:tc>
          <w:tcPr>
            <w:tcW w:w="993" w:type="dxa"/>
          </w:tcPr>
          <w:p w:rsidR="00034C5E" w:rsidRPr="00F332FE" w:rsidRDefault="00034C5E" w:rsidP="00F67F34">
            <w:pPr>
              <w:pStyle w:val="AralkYok"/>
              <w:rPr>
                <w:rFonts w:cs="Arial"/>
                <w:b/>
                <w:i/>
                <w:color w:val="000000" w:themeColor="text1"/>
                <w:sz w:val="20"/>
                <w:szCs w:val="22"/>
              </w:rPr>
            </w:pPr>
            <w:proofErr w:type="gramStart"/>
            <w:r w:rsidRPr="00F332FE">
              <w:rPr>
                <w:rFonts w:cs="Arial"/>
                <w:b/>
                <w:i/>
                <w:color w:val="000000" w:themeColor="text1"/>
                <w:sz w:val="20"/>
                <w:szCs w:val="22"/>
              </w:rPr>
              <w:lastRenderedPageBreak/>
              <w:t>Karar :</w:t>
            </w:r>
            <w:proofErr w:type="gramEnd"/>
          </w:p>
        </w:tc>
        <w:tc>
          <w:tcPr>
            <w:tcW w:w="9072" w:type="dxa"/>
          </w:tcPr>
          <w:p w:rsidR="00034C5E" w:rsidRPr="00F332FE" w:rsidRDefault="00034C5E" w:rsidP="00F67F34">
            <w:pPr>
              <w:pStyle w:val="AralkYok"/>
              <w:rPr>
                <w:b/>
                <w:i/>
                <w:sz w:val="20"/>
              </w:rPr>
            </w:pPr>
            <w:proofErr w:type="spellStart"/>
            <w:r w:rsidRPr="00F332FE">
              <w:rPr>
                <w:b/>
                <w:i/>
                <w:sz w:val="20"/>
              </w:rPr>
              <w:t>Pandemi</w:t>
            </w:r>
            <w:proofErr w:type="spellEnd"/>
            <w:r w:rsidRPr="00F332FE">
              <w:rPr>
                <w:b/>
                <w:i/>
                <w:sz w:val="20"/>
              </w:rPr>
              <w:t xml:space="preserve"> dönemi ile önemi artan bireysel çalışına yöntemleri ve </w:t>
            </w:r>
            <w:proofErr w:type="gramStart"/>
            <w:r w:rsidRPr="00F332FE">
              <w:rPr>
                <w:b/>
                <w:i/>
                <w:sz w:val="20"/>
              </w:rPr>
              <w:t>motivasyon</w:t>
            </w:r>
            <w:proofErr w:type="gramEnd"/>
            <w:r w:rsidRPr="00F332FE">
              <w:rPr>
                <w:b/>
                <w:i/>
                <w:sz w:val="20"/>
              </w:rPr>
              <w:t xml:space="preserve"> konusunda rehberlik yapılmasına, Kitap okuma alışkanlığının kazandırılması için çalışmalar yapılmasına karar verildi. </w:t>
            </w:r>
          </w:p>
        </w:tc>
      </w:tr>
    </w:tbl>
    <w:p w:rsidR="00034C5E" w:rsidRDefault="00034C5E" w:rsidP="00034C5E">
      <w:pPr>
        <w:pStyle w:val="AralkYok"/>
        <w:rPr>
          <w:b/>
        </w:rPr>
      </w:pPr>
    </w:p>
    <w:p w:rsidR="007F3DFC" w:rsidRDefault="007F3DFC"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7F3DFC" w:rsidRDefault="007F3DFC" w:rsidP="00EC78F7">
      <w:pPr>
        <w:pStyle w:val="AralkYok"/>
        <w:jc w:val="center"/>
        <w:rPr>
          <w:b/>
        </w:rPr>
      </w:pPr>
    </w:p>
    <w:p w:rsidR="00EC78F7" w:rsidRDefault="00EC78F7" w:rsidP="00EC78F7">
      <w:pPr>
        <w:pStyle w:val="AralkYok"/>
        <w:jc w:val="center"/>
        <w:rPr>
          <w:b/>
        </w:rPr>
      </w:pPr>
      <w:r w:rsidRPr="00EC78F7">
        <w:rPr>
          <w:b/>
        </w:rPr>
        <w:t>TOPLANTIYA KATILAN ZÜMRE BAŞKANLARI</w:t>
      </w:r>
    </w:p>
    <w:p w:rsidR="0080054B" w:rsidRPr="00EC78F7" w:rsidRDefault="0080054B" w:rsidP="00EC78F7">
      <w:pPr>
        <w:pStyle w:val="AralkYok"/>
        <w:jc w:val="center"/>
        <w:rPr>
          <w:rFonts w:eastAsia="Times New Roman"/>
          <w:b/>
        </w:rPr>
      </w:pPr>
    </w:p>
    <w:tbl>
      <w:tblPr>
        <w:tblW w:w="10080" w:type="dxa"/>
        <w:tblInd w:w="55" w:type="dxa"/>
        <w:tblCellMar>
          <w:left w:w="70" w:type="dxa"/>
          <w:right w:w="70" w:type="dxa"/>
        </w:tblCellMar>
        <w:tblLook w:val="04A0" w:firstRow="1" w:lastRow="0" w:firstColumn="1" w:lastColumn="0" w:noHBand="0" w:noVBand="1"/>
      </w:tblPr>
      <w:tblGrid>
        <w:gridCol w:w="500"/>
        <w:gridCol w:w="2780"/>
        <w:gridCol w:w="3114"/>
        <w:gridCol w:w="3686"/>
      </w:tblGrid>
      <w:tr w:rsidR="00EC78F7" w:rsidRPr="00EC78F7" w:rsidTr="00FE7634">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S.N</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Adı ve Soyadı</w:t>
            </w:r>
          </w:p>
        </w:tc>
        <w:tc>
          <w:tcPr>
            <w:tcW w:w="3114"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Zümre Başkanı</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EC78F7" w:rsidRPr="00EC78F7" w:rsidRDefault="00EC78F7" w:rsidP="0080054B">
            <w:pPr>
              <w:pStyle w:val="AralkYok"/>
              <w:jc w:val="center"/>
              <w:rPr>
                <w:b/>
                <w:sz w:val="20"/>
              </w:rPr>
            </w:pPr>
            <w:r w:rsidRPr="00EC78F7">
              <w:rPr>
                <w:b/>
                <w:sz w:val="20"/>
              </w:rPr>
              <w:t>İmza</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bookmarkStart w:id="0" w:name="_GoBack"/>
            <w:bookmarkEnd w:id="0"/>
            <w:r w:rsidRPr="007C32CD">
              <w:t>1</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t>Türk Dili v</w:t>
            </w:r>
            <w:r w:rsidRPr="007C32CD">
              <w:t>e Edebiyatı</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2</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Matematik</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3</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Fizik</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4</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Kimya/Kimya Teknolojisi</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5</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Biyoloji</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6</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Tarih</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7</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Coğrafya</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8</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İngilizce</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9</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Felsefe</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10</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Din Kültürü Ve Ahlâk Bilgisi</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11</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Beden Eğitimi</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12</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Görsel Sanatlar</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13</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Müzik</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16</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Bilişim Teknolojileri</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r w:rsidR="0020277D" w:rsidRPr="007C32CD" w:rsidTr="00FE7634">
        <w:trPr>
          <w:trHeight w:val="33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17</w:t>
            </w:r>
          </w:p>
        </w:tc>
        <w:tc>
          <w:tcPr>
            <w:tcW w:w="2780" w:type="dxa"/>
            <w:tcBorders>
              <w:top w:val="nil"/>
              <w:left w:val="nil"/>
              <w:bottom w:val="single" w:sz="4" w:space="0" w:color="auto"/>
              <w:right w:val="single" w:sz="4" w:space="0" w:color="auto"/>
            </w:tcBorders>
            <w:shd w:val="clear" w:color="auto" w:fill="auto"/>
            <w:vAlign w:val="bottom"/>
          </w:tcPr>
          <w:p w:rsidR="0020277D" w:rsidRPr="007C32CD" w:rsidRDefault="0020277D" w:rsidP="00EC78F7">
            <w:pPr>
              <w:pStyle w:val="AralkYok"/>
            </w:pPr>
          </w:p>
        </w:tc>
        <w:tc>
          <w:tcPr>
            <w:tcW w:w="3114" w:type="dxa"/>
            <w:tcBorders>
              <w:top w:val="nil"/>
              <w:left w:val="nil"/>
              <w:bottom w:val="single" w:sz="4" w:space="0" w:color="auto"/>
              <w:right w:val="single" w:sz="4" w:space="0" w:color="auto"/>
            </w:tcBorders>
            <w:shd w:val="clear" w:color="auto" w:fill="auto"/>
            <w:vAlign w:val="bottom"/>
          </w:tcPr>
          <w:p w:rsidR="0020277D" w:rsidRPr="007C32CD" w:rsidRDefault="0020277D" w:rsidP="00317ED4">
            <w:pPr>
              <w:pStyle w:val="AralkYok"/>
            </w:pPr>
            <w:r w:rsidRPr="007C32CD">
              <w:t>Almanca</w:t>
            </w:r>
          </w:p>
        </w:tc>
        <w:tc>
          <w:tcPr>
            <w:tcW w:w="3686" w:type="dxa"/>
            <w:tcBorders>
              <w:top w:val="nil"/>
              <w:left w:val="nil"/>
              <w:bottom w:val="single" w:sz="4" w:space="0" w:color="auto"/>
              <w:right w:val="single" w:sz="4" w:space="0" w:color="auto"/>
            </w:tcBorders>
            <w:shd w:val="clear" w:color="auto" w:fill="auto"/>
            <w:vAlign w:val="bottom"/>
            <w:hideMark/>
          </w:tcPr>
          <w:p w:rsidR="0020277D" w:rsidRPr="007C32CD" w:rsidRDefault="0020277D" w:rsidP="00EC78F7">
            <w:pPr>
              <w:pStyle w:val="AralkYok"/>
            </w:pPr>
            <w:r w:rsidRPr="007C32CD">
              <w:t> </w:t>
            </w:r>
          </w:p>
        </w:tc>
      </w:tr>
    </w:tbl>
    <w:p w:rsidR="00F332FE" w:rsidRDefault="00F332FE" w:rsidP="00EC78F7">
      <w:pPr>
        <w:pStyle w:val="AralkYok"/>
        <w:jc w:val="center"/>
        <w:rPr>
          <w:b/>
        </w:rPr>
      </w:pPr>
    </w:p>
    <w:p w:rsidR="00EC78F7" w:rsidRPr="00EC78F7" w:rsidRDefault="00EC78F7" w:rsidP="00EC78F7">
      <w:pPr>
        <w:pStyle w:val="AralkYok"/>
        <w:jc w:val="center"/>
        <w:rPr>
          <w:b/>
        </w:rPr>
      </w:pPr>
      <w:r w:rsidRPr="00EC78F7">
        <w:rPr>
          <w:b/>
        </w:rPr>
        <w:t>ONAY</w:t>
      </w:r>
    </w:p>
    <w:p w:rsidR="00EC78F7" w:rsidRDefault="00EC78F7" w:rsidP="00EC78F7">
      <w:pPr>
        <w:pStyle w:val="AralkYok"/>
        <w:jc w:val="center"/>
      </w:pPr>
      <w:r>
        <w:t>09/09/2021</w:t>
      </w:r>
    </w:p>
    <w:p w:rsidR="00EC78F7" w:rsidRDefault="00EC78F7" w:rsidP="00EC78F7">
      <w:pPr>
        <w:pStyle w:val="AralkYok"/>
        <w:jc w:val="center"/>
      </w:pPr>
    </w:p>
    <w:p w:rsidR="00EC78F7" w:rsidRDefault="00EC78F7" w:rsidP="00EC78F7">
      <w:pPr>
        <w:pStyle w:val="AralkYok"/>
        <w:jc w:val="center"/>
      </w:pPr>
    </w:p>
    <w:p w:rsidR="00EC78F7" w:rsidRPr="00EC78F7" w:rsidRDefault="00EC78F7" w:rsidP="00EC78F7">
      <w:pPr>
        <w:pStyle w:val="AralkYok"/>
        <w:jc w:val="center"/>
        <w:rPr>
          <w:b/>
        </w:rPr>
      </w:pPr>
      <w:r w:rsidRPr="00EC78F7">
        <w:rPr>
          <w:b/>
        </w:rPr>
        <w:t>Ali Kemal KILIÇASLAN</w:t>
      </w:r>
    </w:p>
    <w:p w:rsidR="009D27FA" w:rsidRPr="00031DC5" w:rsidRDefault="00EC78F7" w:rsidP="00F332FE">
      <w:pPr>
        <w:pStyle w:val="AralkYok"/>
        <w:jc w:val="center"/>
        <w:rPr>
          <w:b/>
          <w:szCs w:val="22"/>
        </w:rPr>
      </w:pPr>
      <w:r>
        <w:t>Okul Müdürü</w:t>
      </w:r>
    </w:p>
    <w:sectPr w:rsidR="009D27FA" w:rsidRPr="00031DC5" w:rsidSect="00FF4E5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C1" w:rsidRDefault="009C69C1" w:rsidP="0015709A">
      <w:pPr>
        <w:spacing w:after="0" w:line="240" w:lineRule="auto"/>
      </w:pPr>
      <w:r>
        <w:separator/>
      </w:r>
    </w:p>
  </w:endnote>
  <w:endnote w:type="continuationSeparator" w:id="0">
    <w:p w:rsidR="009C69C1" w:rsidRDefault="009C69C1" w:rsidP="0015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22663"/>
      <w:docPartObj>
        <w:docPartGallery w:val="Page Numbers (Bottom of Page)"/>
        <w:docPartUnique/>
      </w:docPartObj>
    </w:sdtPr>
    <w:sdtEndPr/>
    <w:sdtContent>
      <w:sdt>
        <w:sdtPr>
          <w:id w:val="-1669238322"/>
          <w:docPartObj>
            <w:docPartGallery w:val="Page Numbers (Top of Page)"/>
            <w:docPartUnique/>
          </w:docPartObj>
        </w:sdtPr>
        <w:sdtEndPr/>
        <w:sdtContent>
          <w:p w:rsidR="0015709A" w:rsidRDefault="0015709A">
            <w:pPr>
              <w:pStyle w:val="Altbilgi"/>
              <w:jc w:val="center"/>
            </w:pPr>
            <w:r>
              <w:t xml:space="preserve"> </w:t>
            </w:r>
            <w:r>
              <w:rPr>
                <w:b/>
                <w:bCs/>
                <w:szCs w:val="24"/>
              </w:rPr>
              <w:fldChar w:fldCharType="begin"/>
            </w:r>
            <w:r>
              <w:rPr>
                <w:b/>
                <w:bCs/>
              </w:rPr>
              <w:instrText>PAGE</w:instrText>
            </w:r>
            <w:r>
              <w:rPr>
                <w:b/>
                <w:bCs/>
                <w:szCs w:val="24"/>
              </w:rPr>
              <w:fldChar w:fldCharType="separate"/>
            </w:r>
            <w:r w:rsidR="009755FB">
              <w:rPr>
                <w:b/>
                <w:bCs/>
                <w:noProof/>
              </w:rPr>
              <w:t>4</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9755FB">
              <w:rPr>
                <w:b/>
                <w:bCs/>
                <w:noProof/>
              </w:rPr>
              <w:t>4</w:t>
            </w:r>
            <w:r>
              <w:rPr>
                <w:b/>
                <w:bCs/>
                <w:szCs w:val="24"/>
              </w:rPr>
              <w:fldChar w:fldCharType="end"/>
            </w:r>
          </w:p>
        </w:sdtContent>
      </w:sdt>
    </w:sdtContent>
  </w:sdt>
  <w:p w:rsidR="0015709A" w:rsidRDefault="00157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C1" w:rsidRDefault="009C69C1" w:rsidP="0015709A">
      <w:pPr>
        <w:spacing w:after="0" w:line="240" w:lineRule="auto"/>
      </w:pPr>
      <w:r>
        <w:separator/>
      </w:r>
    </w:p>
  </w:footnote>
  <w:footnote w:type="continuationSeparator" w:id="0">
    <w:p w:rsidR="009C69C1" w:rsidRDefault="009C69C1" w:rsidP="0015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32F"/>
    <w:multiLevelType w:val="hybridMultilevel"/>
    <w:tmpl w:val="4132A1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05C6E6B"/>
    <w:multiLevelType w:val="hybridMultilevel"/>
    <w:tmpl w:val="A656DFD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98740EA"/>
    <w:multiLevelType w:val="multilevel"/>
    <w:tmpl w:val="479CB97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B207B"/>
    <w:multiLevelType w:val="multilevel"/>
    <w:tmpl w:val="8BE4486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91DEB"/>
    <w:multiLevelType w:val="multilevel"/>
    <w:tmpl w:val="DEC4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C6004"/>
    <w:multiLevelType w:val="hybridMultilevel"/>
    <w:tmpl w:val="A73294AE"/>
    <w:lvl w:ilvl="0" w:tplc="5AC83FE4">
      <w:start w:val="1"/>
      <w:numFmt w:val="lowerLetter"/>
      <w:lvlText w:val="%1)"/>
      <w:lvlJc w:val="left"/>
      <w:pPr>
        <w:ind w:left="245" w:hanging="245"/>
        <w:jc w:val="right"/>
      </w:pPr>
      <w:rPr>
        <w:rFonts w:ascii="Times New Roman" w:eastAsia="Times New Roman" w:hAnsi="Times New Roman" w:cs="Times New Roman" w:hint="default"/>
        <w:spacing w:val="-1"/>
        <w:w w:val="99"/>
        <w:sz w:val="24"/>
        <w:szCs w:val="24"/>
        <w:lang w:val="tr-TR" w:eastAsia="en-US" w:bidi="ar-SA"/>
      </w:rPr>
    </w:lvl>
    <w:lvl w:ilvl="1" w:tplc="9A7ABAE8">
      <w:numFmt w:val="bullet"/>
      <w:lvlText w:val="•"/>
      <w:lvlJc w:val="left"/>
      <w:pPr>
        <w:ind w:left="1242" w:hanging="245"/>
      </w:pPr>
      <w:rPr>
        <w:rFonts w:hint="default"/>
        <w:lang w:val="tr-TR" w:eastAsia="en-US" w:bidi="ar-SA"/>
      </w:rPr>
    </w:lvl>
    <w:lvl w:ilvl="2" w:tplc="C4DA7198">
      <w:numFmt w:val="bullet"/>
      <w:lvlText w:val="•"/>
      <w:lvlJc w:val="left"/>
      <w:pPr>
        <w:ind w:left="2233" w:hanging="245"/>
      </w:pPr>
      <w:rPr>
        <w:rFonts w:hint="default"/>
        <w:lang w:val="tr-TR" w:eastAsia="en-US" w:bidi="ar-SA"/>
      </w:rPr>
    </w:lvl>
    <w:lvl w:ilvl="3" w:tplc="63E0068E">
      <w:numFmt w:val="bullet"/>
      <w:lvlText w:val="•"/>
      <w:lvlJc w:val="left"/>
      <w:pPr>
        <w:ind w:left="3223" w:hanging="245"/>
      </w:pPr>
      <w:rPr>
        <w:rFonts w:hint="default"/>
        <w:lang w:val="tr-TR" w:eastAsia="en-US" w:bidi="ar-SA"/>
      </w:rPr>
    </w:lvl>
    <w:lvl w:ilvl="4" w:tplc="E7AE92B4">
      <w:numFmt w:val="bullet"/>
      <w:lvlText w:val="•"/>
      <w:lvlJc w:val="left"/>
      <w:pPr>
        <w:ind w:left="4214" w:hanging="245"/>
      </w:pPr>
      <w:rPr>
        <w:rFonts w:hint="default"/>
        <w:lang w:val="tr-TR" w:eastAsia="en-US" w:bidi="ar-SA"/>
      </w:rPr>
    </w:lvl>
    <w:lvl w:ilvl="5" w:tplc="95461A8A">
      <w:numFmt w:val="bullet"/>
      <w:lvlText w:val="•"/>
      <w:lvlJc w:val="left"/>
      <w:pPr>
        <w:ind w:left="5205" w:hanging="245"/>
      </w:pPr>
      <w:rPr>
        <w:rFonts w:hint="default"/>
        <w:lang w:val="tr-TR" w:eastAsia="en-US" w:bidi="ar-SA"/>
      </w:rPr>
    </w:lvl>
    <w:lvl w:ilvl="6" w:tplc="A66609CC">
      <w:numFmt w:val="bullet"/>
      <w:lvlText w:val="•"/>
      <w:lvlJc w:val="left"/>
      <w:pPr>
        <w:ind w:left="6195" w:hanging="245"/>
      </w:pPr>
      <w:rPr>
        <w:rFonts w:hint="default"/>
        <w:lang w:val="tr-TR" w:eastAsia="en-US" w:bidi="ar-SA"/>
      </w:rPr>
    </w:lvl>
    <w:lvl w:ilvl="7" w:tplc="383A7FF4">
      <w:numFmt w:val="bullet"/>
      <w:lvlText w:val="•"/>
      <w:lvlJc w:val="left"/>
      <w:pPr>
        <w:ind w:left="7186" w:hanging="245"/>
      </w:pPr>
      <w:rPr>
        <w:rFonts w:hint="default"/>
        <w:lang w:val="tr-TR" w:eastAsia="en-US" w:bidi="ar-SA"/>
      </w:rPr>
    </w:lvl>
    <w:lvl w:ilvl="8" w:tplc="4F6AF1C4">
      <w:numFmt w:val="bullet"/>
      <w:lvlText w:val="•"/>
      <w:lvlJc w:val="left"/>
      <w:pPr>
        <w:ind w:left="8177" w:hanging="245"/>
      </w:pPr>
      <w:rPr>
        <w:rFonts w:hint="default"/>
        <w:lang w:val="tr-TR" w:eastAsia="en-US" w:bidi="ar-SA"/>
      </w:rPr>
    </w:lvl>
  </w:abstractNum>
  <w:abstractNum w:abstractNumId="6">
    <w:nsid w:val="24E8057F"/>
    <w:multiLevelType w:val="multilevel"/>
    <w:tmpl w:val="29BECE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51ED4"/>
    <w:multiLevelType w:val="multilevel"/>
    <w:tmpl w:val="E0C466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C1D17"/>
    <w:multiLevelType w:val="hybridMultilevel"/>
    <w:tmpl w:val="A4C6D818"/>
    <w:lvl w:ilvl="0" w:tplc="4BA2E826">
      <w:start w:val="1"/>
      <w:numFmt w:val="decimal"/>
      <w:lvlText w:val="%1."/>
      <w:lvlJc w:val="left"/>
      <w:pPr>
        <w:ind w:left="360" w:hanging="360"/>
      </w:pPr>
      <w:rPr>
        <w:rFonts w:hint="default"/>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5AB289C"/>
    <w:multiLevelType w:val="hybridMultilevel"/>
    <w:tmpl w:val="B44662C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D33E3E"/>
    <w:multiLevelType w:val="multilevel"/>
    <w:tmpl w:val="18584EA2"/>
    <w:lvl w:ilvl="0">
      <w:start w:val="202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E64FC2"/>
    <w:multiLevelType w:val="hybridMultilevel"/>
    <w:tmpl w:val="F72CD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2">
    <w:nsid w:val="42851C91"/>
    <w:multiLevelType w:val="multilevel"/>
    <w:tmpl w:val="342C0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B7A1B"/>
    <w:multiLevelType w:val="hybridMultilevel"/>
    <w:tmpl w:val="7B889FE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8EA7636"/>
    <w:multiLevelType w:val="hybridMultilevel"/>
    <w:tmpl w:val="68ACFE94"/>
    <w:lvl w:ilvl="0" w:tplc="1C94C708">
      <w:start w:val="1"/>
      <w:numFmt w:val="lowerLetter"/>
      <w:lvlText w:val="%1)"/>
      <w:lvlJc w:val="left"/>
      <w:pPr>
        <w:ind w:left="180" w:hanging="329"/>
        <w:jc w:val="left"/>
      </w:pPr>
      <w:rPr>
        <w:rFonts w:ascii="Times New Roman" w:eastAsia="Times New Roman" w:hAnsi="Times New Roman" w:cs="Times New Roman" w:hint="default"/>
        <w:spacing w:val="-1"/>
        <w:w w:val="100"/>
        <w:sz w:val="24"/>
        <w:szCs w:val="24"/>
        <w:lang w:val="tr-TR" w:eastAsia="en-US" w:bidi="ar-SA"/>
      </w:rPr>
    </w:lvl>
    <w:lvl w:ilvl="1" w:tplc="FD787750">
      <w:numFmt w:val="bullet"/>
      <w:lvlText w:val="•"/>
      <w:lvlJc w:val="left"/>
      <w:pPr>
        <w:ind w:left="1266" w:hanging="329"/>
      </w:pPr>
      <w:rPr>
        <w:rFonts w:hint="default"/>
        <w:lang w:val="tr-TR" w:eastAsia="en-US" w:bidi="ar-SA"/>
      </w:rPr>
    </w:lvl>
    <w:lvl w:ilvl="2" w:tplc="C41CFC90">
      <w:numFmt w:val="bullet"/>
      <w:lvlText w:val="•"/>
      <w:lvlJc w:val="left"/>
      <w:pPr>
        <w:ind w:left="2353" w:hanging="329"/>
      </w:pPr>
      <w:rPr>
        <w:rFonts w:hint="default"/>
        <w:lang w:val="tr-TR" w:eastAsia="en-US" w:bidi="ar-SA"/>
      </w:rPr>
    </w:lvl>
    <w:lvl w:ilvl="3" w:tplc="CB309734">
      <w:numFmt w:val="bullet"/>
      <w:lvlText w:val="•"/>
      <w:lvlJc w:val="left"/>
      <w:pPr>
        <w:ind w:left="3439" w:hanging="329"/>
      </w:pPr>
      <w:rPr>
        <w:rFonts w:hint="default"/>
        <w:lang w:val="tr-TR" w:eastAsia="en-US" w:bidi="ar-SA"/>
      </w:rPr>
    </w:lvl>
    <w:lvl w:ilvl="4" w:tplc="326CE2F4">
      <w:numFmt w:val="bullet"/>
      <w:lvlText w:val="•"/>
      <w:lvlJc w:val="left"/>
      <w:pPr>
        <w:ind w:left="4526" w:hanging="329"/>
      </w:pPr>
      <w:rPr>
        <w:rFonts w:hint="default"/>
        <w:lang w:val="tr-TR" w:eastAsia="en-US" w:bidi="ar-SA"/>
      </w:rPr>
    </w:lvl>
    <w:lvl w:ilvl="5" w:tplc="60E6E606">
      <w:numFmt w:val="bullet"/>
      <w:lvlText w:val="•"/>
      <w:lvlJc w:val="left"/>
      <w:pPr>
        <w:ind w:left="5613" w:hanging="329"/>
      </w:pPr>
      <w:rPr>
        <w:rFonts w:hint="default"/>
        <w:lang w:val="tr-TR" w:eastAsia="en-US" w:bidi="ar-SA"/>
      </w:rPr>
    </w:lvl>
    <w:lvl w:ilvl="6" w:tplc="324842D6">
      <w:numFmt w:val="bullet"/>
      <w:lvlText w:val="•"/>
      <w:lvlJc w:val="left"/>
      <w:pPr>
        <w:ind w:left="6699" w:hanging="329"/>
      </w:pPr>
      <w:rPr>
        <w:rFonts w:hint="default"/>
        <w:lang w:val="tr-TR" w:eastAsia="en-US" w:bidi="ar-SA"/>
      </w:rPr>
    </w:lvl>
    <w:lvl w:ilvl="7" w:tplc="931626C6">
      <w:numFmt w:val="bullet"/>
      <w:lvlText w:val="•"/>
      <w:lvlJc w:val="left"/>
      <w:pPr>
        <w:ind w:left="7786" w:hanging="329"/>
      </w:pPr>
      <w:rPr>
        <w:rFonts w:hint="default"/>
        <w:lang w:val="tr-TR" w:eastAsia="en-US" w:bidi="ar-SA"/>
      </w:rPr>
    </w:lvl>
    <w:lvl w:ilvl="8" w:tplc="C14AC93A">
      <w:numFmt w:val="bullet"/>
      <w:lvlText w:val="•"/>
      <w:lvlJc w:val="left"/>
      <w:pPr>
        <w:ind w:left="8873" w:hanging="329"/>
      </w:pPr>
      <w:rPr>
        <w:rFonts w:hint="default"/>
        <w:lang w:val="tr-TR" w:eastAsia="en-US" w:bidi="ar-SA"/>
      </w:rPr>
    </w:lvl>
  </w:abstractNum>
  <w:abstractNum w:abstractNumId="15">
    <w:nsid w:val="4CAF23C4"/>
    <w:multiLevelType w:val="hybridMultilevel"/>
    <w:tmpl w:val="977A8E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4266DD0"/>
    <w:multiLevelType w:val="hybridMultilevel"/>
    <w:tmpl w:val="850ED33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8DB181A"/>
    <w:multiLevelType w:val="multilevel"/>
    <w:tmpl w:val="9B34871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152A20"/>
    <w:multiLevelType w:val="hybridMultilevel"/>
    <w:tmpl w:val="8DA69A80"/>
    <w:lvl w:ilvl="0" w:tplc="95404960">
      <w:start w:val="2"/>
      <w:numFmt w:val="decimal"/>
      <w:lvlText w:val="(%1)"/>
      <w:lvlJc w:val="left"/>
      <w:pPr>
        <w:ind w:left="180" w:hanging="336"/>
        <w:jc w:val="left"/>
      </w:pPr>
      <w:rPr>
        <w:rFonts w:ascii="Times New Roman" w:eastAsia="Times New Roman" w:hAnsi="Times New Roman" w:cs="Times New Roman" w:hint="default"/>
        <w:w w:val="99"/>
        <w:sz w:val="24"/>
        <w:szCs w:val="24"/>
        <w:lang w:val="tr-TR" w:eastAsia="en-US" w:bidi="ar-SA"/>
      </w:rPr>
    </w:lvl>
    <w:lvl w:ilvl="1" w:tplc="526EBE24">
      <w:numFmt w:val="bullet"/>
      <w:lvlText w:val="•"/>
      <w:lvlJc w:val="left"/>
      <w:pPr>
        <w:ind w:left="1266" w:hanging="336"/>
      </w:pPr>
      <w:rPr>
        <w:rFonts w:hint="default"/>
        <w:lang w:val="tr-TR" w:eastAsia="en-US" w:bidi="ar-SA"/>
      </w:rPr>
    </w:lvl>
    <w:lvl w:ilvl="2" w:tplc="0E06547E">
      <w:numFmt w:val="bullet"/>
      <w:lvlText w:val="•"/>
      <w:lvlJc w:val="left"/>
      <w:pPr>
        <w:ind w:left="2353" w:hanging="336"/>
      </w:pPr>
      <w:rPr>
        <w:rFonts w:hint="default"/>
        <w:lang w:val="tr-TR" w:eastAsia="en-US" w:bidi="ar-SA"/>
      </w:rPr>
    </w:lvl>
    <w:lvl w:ilvl="3" w:tplc="CDDA9BE4">
      <w:numFmt w:val="bullet"/>
      <w:lvlText w:val="•"/>
      <w:lvlJc w:val="left"/>
      <w:pPr>
        <w:ind w:left="3439" w:hanging="336"/>
      </w:pPr>
      <w:rPr>
        <w:rFonts w:hint="default"/>
        <w:lang w:val="tr-TR" w:eastAsia="en-US" w:bidi="ar-SA"/>
      </w:rPr>
    </w:lvl>
    <w:lvl w:ilvl="4" w:tplc="02084DE8">
      <w:numFmt w:val="bullet"/>
      <w:lvlText w:val="•"/>
      <w:lvlJc w:val="left"/>
      <w:pPr>
        <w:ind w:left="4526" w:hanging="336"/>
      </w:pPr>
      <w:rPr>
        <w:rFonts w:hint="default"/>
        <w:lang w:val="tr-TR" w:eastAsia="en-US" w:bidi="ar-SA"/>
      </w:rPr>
    </w:lvl>
    <w:lvl w:ilvl="5" w:tplc="430443CC">
      <w:numFmt w:val="bullet"/>
      <w:lvlText w:val="•"/>
      <w:lvlJc w:val="left"/>
      <w:pPr>
        <w:ind w:left="5613" w:hanging="336"/>
      </w:pPr>
      <w:rPr>
        <w:rFonts w:hint="default"/>
        <w:lang w:val="tr-TR" w:eastAsia="en-US" w:bidi="ar-SA"/>
      </w:rPr>
    </w:lvl>
    <w:lvl w:ilvl="6" w:tplc="49C432AA">
      <w:numFmt w:val="bullet"/>
      <w:lvlText w:val="•"/>
      <w:lvlJc w:val="left"/>
      <w:pPr>
        <w:ind w:left="6699" w:hanging="336"/>
      </w:pPr>
      <w:rPr>
        <w:rFonts w:hint="default"/>
        <w:lang w:val="tr-TR" w:eastAsia="en-US" w:bidi="ar-SA"/>
      </w:rPr>
    </w:lvl>
    <w:lvl w:ilvl="7" w:tplc="27067068">
      <w:numFmt w:val="bullet"/>
      <w:lvlText w:val="•"/>
      <w:lvlJc w:val="left"/>
      <w:pPr>
        <w:ind w:left="7786" w:hanging="336"/>
      </w:pPr>
      <w:rPr>
        <w:rFonts w:hint="default"/>
        <w:lang w:val="tr-TR" w:eastAsia="en-US" w:bidi="ar-SA"/>
      </w:rPr>
    </w:lvl>
    <w:lvl w:ilvl="8" w:tplc="B31252F2">
      <w:numFmt w:val="bullet"/>
      <w:lvlText w:val="•"/>
      <w:lvlJc w:val="left"/>
      <w:pPr>
        <w:ind w:left="8873" w:hanging="336"/>
      </w:pPr>
      <w:rPr>
        <w:rFonts w:hint="default"/>
        <w:lang w:val="tr-TR" w:eastAsia="en-US" w:bidi="ar-SA"/>
      </w:rPr>
    </w:lvl>
  </w:abstractNum>
  <w:abstractNum w:abstractNumId="19">
    <w:nsid w:val="5E1E643E"/>
    <w:multiLevelType w:val="hybridMultilevel"/>
    <w:tmpl w:val="42C04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5A708E2"/>
    <w:multiLevelType w:val="hybridMultilevel"/>
    <w:tmpl w:val="6F385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CA3E38"/>
    <w:multiLevelType w:val="multilevel"/>
    <w:tmpl w:val="790E8E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A73CF9"/>
    <w:multiLevelType w:val="multilevel"/>
    <w:tmpl w:val="D764C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2A5A75"/>
    <w:multiLevelType w:val="multilevel"/>
    <w:tmpl w:val="EFEA7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377D0C"/>
    <w:multiLevelType w:val="multilevel"/>
    <w:tmpl w:val="046E2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AB329E"/>
    <w:multiLevelType w:val="hybridMultilevel"/>
    <w:tmpl w:val="FF1214F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30A22B3"/>
    <w:multiLevelType w:val="hybridMultilevel"/>
    <w:tmpl w:val="41EC4C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4B3269"/>
    <w:multiLevelType w:val="hybridMultilevel"/>
    <w:tmpl w:val="43883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60A32E7"/>
    <w:multiLevelType w:val="hybridMultilevel"/>
    <w:tmpl w:val="098EE5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76736959"/>
    <w:multiLevelType w:val="hybridMultilevel"/>
    <w:tmpl w:val="FA36B358"/>
    <w:lvl w:ilvl="0" w:tplc="9D2646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9F331B6"/>
    <w:multiLevelType w:val="hybridMultilevel"/>
    <w:tmpl w:val="420C5116"/>
    <w:lvl w:ilvl="0" w:tplc="08B0825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1">
    <w:nsid w:val="7B525889"/>
    <w:multiLevelType w:val="hybridMultilevel"/>
    <w:tmpl w:val="8654C0B8"/>
    <w:lvl w:ilvl="0" w:tplc="D4D69C5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7"/>
  </w:num>
  <w:num w:numId="2">
    <w:abstractNumId w:val="29"/>
  </w:num>
  <w:num w:numId="3">
    <w:abstractNumId w:val="16"/>
  </w:num>
  <w:num w:numId="4">
    <w:abstractNumId w:val="20"/>
  </w:num>
  <w:num w:numId="5">
    <w:abstractNumId w:val="25"/>
  </w:num>
  <w:num w:numId="6">
    <w:abstractNumId w:val="26"/>
  </w:num>
  <w:num w:numId="7">
    <w:abstractNumId w:val="8"/>
  </w:num>
  <w:num w:numId="8">
    <w:abstractNumId w:val="15"/>
  </w:num>
  <w:num w:numId="9">
    <w:abstractNumId w:val="1"/>
  </w:num>
  <w:num w:numId="10">
    <w:abstractNumId w:val="9"/>
  </w:num>
  <w:num w:numId="11">
    <w:abstractNumId w:val="2"/>
  </w:num>
  <w:num w:numId="12">
    <w:abstractNumId w:val="7"/>
  </w:num>
  <w:num w:numId="13">
    <w:abstractNumId w:val="4"/>
  </w:num>
  <w:num w:numId="14">
    <w:abstractNumId w:val="12"/>
  </w:num>
  <w:num w:numId="15">
    <w:abstractNumId w:val="31"/>
  </w:num>
  <w:num w:numId="16">
    <w:abstractNumId w:val="11"/>
  </w:num>
  <w:num w:numId="17">
    <w:abstractNumId w:val="19"/>
  </w:num>
  <w:num w:numId="18">
    <w:abstractNumId w:val="23"/>
  </w:num>
  <w:num w:numId="19">
    <w:abstractNumId w:val="3"/>
  </w:num>
  <w:num w:numId="20">
    <w:abstractNumId w:val="24"/>
  </w:num>
  <w:num w:numId="21">
    <w:abstractNumId w:val="21"/>
  </w:num>
  <w:num w:numId="22">
    <w:abstractNumId w:val="17"/>
  </w:num>
  <w:num w:numId="23">
    <w:abstractNumId w:val="10"/>
  </w:num>
  <w:num w:numId="24">
    <w:abstractNumId w:val="30"/>
  </w:num>
  <w:num w:numId="25">
    <w:abstractNumId w:val="28"/>
  </w:num>
  <w:num w:numId="26">
    <w:abstractNumId w:val="22"/>
  </w:num>
  <w:num w:numId="27">
    <w:abstractNumId w:val="6"/>
  </w:num>
  <w:num w:numId="28">
    <w:abstractNumId w:val="14"/>
  </w:num>
  <w:num w:numId="29">
    <w:abstractNumId w:val="5"/>
  </w:num>
  <w:num w:numId="30">
    <w:abstractNumId w:val="18"/>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2D"/>
    <w:rsid w:val="000063FF"/>
    <w:rsid w:val="00011C78"/>
    <w:rsid w:val="00015766"/>
    <w:rsid w:val="00031DC5"/>
    <w:rsid w:val="00034C5E"/>
    <w:rsid w:val="000464C0"/>
    <w:rsid w:val="000820AD"/>
    <w:rsid w:val="000B79D6"/>
    <w:rsid w:val="000C79C3"/>
    <w:rsid w:val="00102500"/>
    <w:rsid w:val="0015709A"/>
    <w:rsid w:val="001625EC"/>
    <w:rsid w:val="00191A3E"/>
    <w:rsid w:val="00196BD1"/>
    <w:rsid w:val="00197F03"/>
    <w:rsid w:val="001B346D"/>
    <w:rsid w:val="001B71D6"/>
    <w:rsid w:val="001C0749"/>
    <w:rsid w:val="001C1725"/>
    <w:rsid w:val="001C59AD"/>
    <w:rsid w:val="001F1AB8"/>
    <w:rsid w:val="0020277D"/>
    <w:rsid w:val="002215D5"/>
    <w:rsid w:val="00237EC4"/>
    <w:rsid w:val="0024487D"/>
    <w:rsid w:val="00250AAB"/>
    <w:rsid w:val="00251615"/>
    <w:rsid w:val="00277D33"/>
    <w:rsid w:val="00281D4F"/>
    <w:rsid w:val="002B080C"/>
    <w:rsid w:val="002C4E5F"/>
    <w:rsid w:val="002D3D67"/>
    <w:rsid w:val="002E3926"/>
    <w:rsid w:val="00314D6A"/>
    <w:rsid w:val="00335326"/>
    <w:rsid w:val="00390AF8"/>
    <w:rsid w:val="003B2772"/>
    <w:rsid w:val="00435D79"/>
    <w:rsid w:val="00436E03"/>
    <w:rsid w:val="004463DA"/>
    <w:rsid w:val="00464AB4"/>
    <w:rsid w:val="004720BB"/>
    <w:rsid w:val="004A392C"/>
    <w:rsid w:val="004D7AF5"/>
    <w:rsid w:val="00502348"/>
    <w:rsid w:val="00530E1F"/>
    <w:rsid w:val="00546D10"/>
    <w:rsid w:val="005624BF"/>
    <w:rsid w:val="00563E98"/>
    <w:rsid w:val="00566EC5"/>
    <w:rsid w:val="0057075D"/>
    <w:rsid w:val="00593A11"/>
    <w:rsid w:val="005A5827"/>
    <w:rsid w:val="005B445D"/>
    <w:rsid w:val="005B53EB"/>
    <w:rsid w:val="005C31B5"/>
    <w:rsid w:val="005E0C76"/>
    <w:rsid w:val="00606A2D"/>
    <w:rsid w:val="006142ED"/>
    <w:rsid w:val="00627174"/>
    <w:rsid w:val="0063197D"/>
    <w:rsid w:val="00636725"/>
    <w:rsid w:val="00642B53"/>
    <w:rsid w:val="006559C6"/>
    <w:rsid w:val="0068238F"/>
    <w:rsid w:val="00692FC0"/>
    <w:rsid w:val="006C24D7"/>
    <w:rsid w:val="006C5ECF"/>
    <w:rsid w:val="006D2687"/>
    <w:rsid w:val="006D71FC"/>
    <w:rsid w:val="006E0419"/>
    <w:rsid w:val="006E451C"/>
    <w:rsid w:val="006E499B"/>
    <w:rsid w:val="006E5343"/>
    <w:rsid w:val="00704131"/>
    <w:rsid w:val="00732B99"/>
    <w:rsid w:val="007459CE"/>
    <w:rsid w:val="00764032"/>
    <w:rsid w:val="00765E5A"/>
    <w:rsid w:val="007D0796"/>
    <w:rsid w:val="007F1B6C"/>
    <w:rsid w:val="007F3DFC"/>
    <w:rsid w:val="008001E7"/>
    <w:rsid w:val="0080054B"/>
    <w:rsid w:val="00853011"/>
    <w:rsid w:val="00854646"/>
    <w:rsid w:val="00867C35"/>
    <w:rsid w:val="008B558C"/>
    <w:rsid w:val="00924C14"/>
    <w:rsid w:val="009330CE"/>
    <w:rsid w:val="00937385"/>
    <w:rsid w:val="00941D3D"/>
    <w:rsid w:val="009755FB"/>
    <w:rsid w:val="00981865"/>
    <w:rsid w:val="00981DAF"/>
    <w:rsid w:val="00986E0C"/>
    <w:rsid w:val="009B7199"/>
    <w:rsid w:val="009C5DEF"/>
    <w:rsid w:val="009C69C1"/>
    <w:rsid w:val="009D27FA"/>
    <w:rsid w:val="00A2206F"/>
    <w:rsid w:val="00A23430"/>
    <w:rsid w:val="00A24EED"/>
    <w:rsid w:val="00A31CF0"/>
    <w:rsid w:val="00AA3BA6"/>
    <w:rsid w:val="00AB2432"/>
    <w:rsid w:val="00AC4654"/>
    <w:rsid w:val="00AC46E3"/>
    <w:rsid w:val="00AD668E"/>
    <w:rsid w:val="00AE1450"/>
    <w:rsid w:val="00AF60FB"/>
    <w:rsid w:val="00B17F39"/>
    <w:rsid w:val="00B554E6"/>
    <w:rsid w:val="00B65F8F"/>
    <w:rsid w:val="00B75578"/>
    <w:rsid w:val="00B833AE"/>
    <w:rsid w:val="00B838F0"/>
    <w:rsid w:val="00BA2000"/>
    <w:rsid w:val="00BC7381"/>
    <w:rsid w:val="00C05B6E"/>
    <w:rsid w:val="00C124AD"/>
    <w:rsid w:val="00C1717D"/>
    <w:rsid w:val="00C25252"/>
    <w:rsid w:val="00C540A2"/>
    <w:rsid w:val="00C54608"/>
    <w:rsid w:val="00C642A6"/>
    <w:rsid w:val="00C66E90"/>
    <w:rsid w:val="00C7610F"/>
    <w:rsid w:val="00C82AA9"/>
    <w:rsid w:val="00CB6778"/>
    <w:rsid w:val="00CC1483"/>
    <w:rsid w:val="00CE5015"/>
    <w:rsid w:val="00CF3B03"/>
    <w:rsid w:val="00D11C50"/>
    <w:rsid w:val="00D27603"/>
    <w:rsid w:val="00D31BEB"/>
    <w:rsid w:val="00D3394E"/>
    <w:rsid w:val="00D40355"/>
    <w:rsid w:val="00D6089B"/>
    <w:rsid w:val="00DA28DF"/>
    <w:rsid w:val="00DA63EA"/>
    <w:rsid w:val="00DB1390"/>
    <w:rsid w:val="00DC0590"/>
    <w:rsid w:val="00DD027D"/>
    <w:rsid w:val="00E038B6"/>
    <w:rsid w:val="00E2434B"/>
    <w:rsid w:val="00E26ED5"/>
    <w:rsid w:val="00E36591"/>
    <w:rsid w:val="00E54F50"/>
    <w:rsid w:val="00E747D9"/>
    <w:rsid w:val="00E87632"/>
    <w:rsid w:val="00EB278F"/>
    <w:rsid w:val="00EC78F7"/>
    <w:rsid w:val="00EF0F23"/>
    <w:rsid w:val="00EF49C6"/>
    <w:rsid w:val="00F22C29"/>
    <w:rsid w:val="00F332FE"/>
    <w:rsid w:val="00F54DA2"/>
    <w:rsid w:val="00F66066"/>
    <w:rsid w:val="00F77A79"/>
    <w:rsid w:val="00FB18CB"/>
    <w:rsid w:val="00FB7D6F"/>
    <w:rsid w:val="00FE49F1"/>
    <w:rsid w:val="00FE7634"/>
    <w:rsid w:val="00FF4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4B"/>
    <w:rPr>
      <w:rFonts w:ascii="Times New Roman" w:hAnsi="Times New Roman"/>
      <w:sz w:val="24"/>
    </w:rPr>
  </w:style>
  <w:style w:type="paragraph" w:styleId="Balk1">
    <w:name w:val="heading 1"/>
    <w:basedOn w:val="Normal"/>
    <w:next w:val="Normal"/>
    <w:link w:val="Balk1Char"/>
    <w:uiPriority w:val="9"/>
    <w:qFormat/>
    <w:rsid w:val="00EC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2D"/>
    <w:rPr>
      <w:color w:val="0000FF" w:themeColor="hyperlink"/>
      <w:u w:val="single"/>
    </w:rPr>
  </w:style>
  <w:style w:type="paragraph" w:styleId="ListeParagraf">
    <w:name w:val="List Paragraph"/>
    <w:basedOn w:val="Normal"/>
    <w:uiPriority w:val="1"/>
    <w:qFormat/>
    <w:rsid w:val="001F1AB8"/>
    <w:pPr>
      <w:ind w:left="720"/>
      <w:contextualSpacing/>
    </w:pPr>
  </w:style>
  <w:style w:type="character" w:customStyle="1" w:styleId="GvdemetniCalibri11ptKaln">
    <w:name w:val="Gövde metni + Calibri;11 pt;Kalın"/>
    <w:basedOn w:val="VarsaylanParagrafYazTipi"/>
    <w:rsid w:val="0057075D"/>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13pttalik0ptbolukbraklyor">
    <w:name w:val="Gövde metni + 13 pt;İtalik;0 pt boşluk bırakılıyor"/>
    <w:basedOn w:val="VarsaylanParagrafYazTipi"/>
    <w:rsid w:val="0057075D"/>
    <w:rPr>
      <w:rFonts w:ascii="Times New Roman" w:eastAsia="Times New Roman" w:hAnsi="Times New Roman" w:cs="Times New Roman"/>
      <w:b w:val="0"/>
      <w:bCs w:val="0"/>
      <w:i/>
      <w:iCs/>
      <w:smallCaps w:val="0"/>
      <w:strike w:val="0"/>
      <w:color w:val="000000"/>
      <w:spacing w:val="-10"/>
      <w:w w:val="100"/>
      <w:position w:val="0"/>
      <w:sz w:val="26"/>
      <w:szCs w:val="26"/>
      <w:u w:val="none"/>
      <w:lang w:val="tr-TR"/>
    </w:rPr>
  </w:style>
  <w:style w:type="character" w:customStyle="1" w:styleId="Gvdemetni">
    <w:name w:val="Gövde metni"/>
    <w:basedOn w:val="VarsaylanParagrafYazTipi"/>
    <w:rsid w:val="005707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paragraph" w:styleId="AralkYok">
    <w:name w:val="No Spacing"/>
    <w:uiPriority w:val="1"/>
    <w:qFormat/>
    <w:rsid w:val="00EC78F7"/>
    <w:pPr>
      <w:widowControl w:val="0"/>
      <w:spacing w:after="0" w:line="240" w:lineRule="auto"/>
    </w:pPr>
    <w:rPr>
      <w:rFonts w:ascii="Arial Narrow" w:eastAsia="Courier New" w:hAnsi="Arial Narrow" w:cs="Courier New"/>
      <w:color w:val="000000"/>
      <w:szCs w:val="24"/>
      <w:lang w:eastAsia="tr-TR"/>
    </w:rPr>
  </w:style>
  <w:style w:type="table" w:styleId="TabloKlavuzu">
    <w:name w:val="Table Grid"/>
    <w:basedOn w:val="NormalTablo"/>
    <w:uiPriority w:val="59"/>
    <w:rsid w:val="009D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0">
    <w:name w:val="Gövde metni_"/>
    <w:basedOn w:val="VarsaylanParagrafYazTipi"/>
    <w:rsid w:val="00854646"/>
    <w:rPr>
      <w:rFonts w:ascii="Times New Roman" w:eastAsia="Times New Roman" w:hAnsi="Times New Roman" w:cs="Times New Roman"/>
      <w:sz w:val="20"/>
      <w:szCs w:val="20"/>
      <w:shd w:val="clear" w:color="auto" w:fill="FFFFFF"/>
    </w:rPr>
  </w:style>
  <w:style w:type="character" w:customStyle="1" w:styleId="Balk2">
    <w:name w:val="Başlık #2_"/>
    <w:basedOn w:val="VarsaylanParagrafYazTipi"/>
    <w:link w:val="Balk20"/>
    <w:rsid w:val="00854646"/>
    <w:rPr>
      <w:rFonts w:ascii="Times New Roman" w:eastAsia="Times New Roman" w:hAnsi="Times New Roman" w:cs="Times New Roman"/>
      <w:b/>
      <w:bCs/>
      <w:sz w:val="20"/>
      <w:szCs w:val="20"/>
      <w:shd w:val="clear" w:color="auto" w:fill="FFFFFF"/>
    </w:rPr>
  </w:style>
  <w:style w:type="paragraph" w:customStyle="1" w:styleId="Balk20">
    <w:name w:val="Başlık #2"/>
    <w:basedOn w:val="Normal"/>
    <w:link w:val="Balk2"/>
    <w:rsid w:val="00854646"/>
    <w:pPr>
      <w:widowControl w:val="0"/>
      <w:shd w:val="clear" w:color="auto" w:fill="FFFFFF"/>
      <w:spacing w:after="0" w:line="283" w:lineRule="exact"/>
      <w:ind w:hanging="380"/>
      <w:jc w:val="both"/>
      <w:outlineLvl w:val="1"/>
    </w:pPr>
    <w:rPr>
      <w:rFonts w:eastAsia="Times New Roman" w:cs="Times New Roman"/>
      <w:b/>
      <w:bCs/>
      <w:sz w:val="20"/>
      <w:szCs w:val="20"/>
    </w:rPr>
  </w:style>
  <w:style w:type="character" w:customStyle="1" w:styleId="Gvdemetni4">
    <w:name w:val="Gövde metni (4)_"/>
    <w:basedOn w:val="VarsaylanParagrafYazTipi"/>
    <w:link w:val="Gvdemetni40"/>
    <w:rsid w:val="00EF0F23"/>
    <w:rPr>
      <w:rFonts w:ascii="Times New Roman" w:eastAsia="Times New Roman" w:hAnsi="Times New Roman" w:cs="Times New Roman"/>
      <w:b/>
      <w:bCs/>
      <w:spacing w:val="10"/>
      <w:sz w:val="18"/>
      <w:szCs w:val="18"/>
      <w:shd w:val="clear" w:color="auto" w:fill="FFFFFF"/>
    </w:rPr>
  </w:style>
  <w:style w:type="character" w:customStyle="1" w:styleId="Gvdemetni5">
    <w:name w:val="Gövde metni (5)_"/>
    <w:basedOn w:val="VarsaylanParagrafYazTipi"/>
    <w:link w:val="Gvdemetni50"/>
    <w:rsid w:val="00EF0F23"/>
    <w:rPr>
      <w:rFonts w:ascii="Times New Roman" w:eastAsia="Times New Roman" w:hAnsi="Times New Roman" w:cs="Times New Roman"/>
      <w:b/>
      <w:bCs/>
      <w:spacing w:val="20"/>
      <w:sz w:val="19"/>
      <w:szCs w:val="19"/>
      <w:shd w:val="clear" w:color="auto" w:fill="FFFFFF"/>
    </w:rPr>
  </w:style>
  <w:style w:type="paragraph" w:customStyle="1" w:styleId="Gvdemetni40">
    <w:name w:val="Gövde metni (4)"/>
    <w:basedOn w:val="Normal"/>
    <w:link w:val="Gvdemetni4"/>
    <w:rsid w:val="00EF0F23"/>
    <w:pPr>
      <w:widowControl w:val="0"/>
      <w:shd w:val="clear" w:color="auto" w:fill="FFFFFF"/>
      <w:spacing w:after="0" w:line="254" w:lineRule="exact"/>
      <w:jc w:val="both"/>
    </w:pPr>
    <w:rPr>
      <w:rFonts w:eastAsia="Times New Roman" w:cs="Times New Roman"/>
      <w:b/>
      <w:bCs/>
      <w:spacing w:val="10"/>
      <w:sz w:val="18"/>
      <w:szCs w:val="18"/>
    </w:rPr>
  </w:style>
  <w:style w:type="paragraph" w:customStyle="1" w:styleId="Gvdemetni50">
    <w:name w:val="Gövde metni (5)"/>
    <w:basedOn w:val="Normal"/>
    <w:link w:val="Gvdemetni5"/>
    <w:rsid w:val="00EF0F23"/>
    <w:pPr>
      <w:widowControl w:val="0"/>
      <w:shd w:val="clear" w:color="auto" w:fill="FFFFFF"/>
      <w:spacing w:after="0" w:line="514" w:lineRule="exact"/>
    </w:pPr>
    <w:rPr>
      <w:rFonts w:eastAsia="Times New Roman" w:cs="Times New Roman"/>
      <w:b/>
      <w:bCs/>
      <w:spacing w:val="20"/>
      <w:sz w:val="19"/>
      <w:szCs w:val="19"/>
    </w:rPr>
  </w:style>
  <w:style w:type="character" w:customStyle="1" w:styleId="Gvdemetni3">
    <w:name w:val="Gövde metni (3)_"/>
    <w:basedOn w:val="VarsaylanParagrafYazTipi"/>
    <w:link w:val="Gvdemetni30"/>
    <w:rsid w:val="00C25252"/>
    <w:rPr>
      <w:rFonts w:ascii="Times New Roman" w:eastAsia="Times New Roman" w:hAnsi="Times New Roman" w:cs="Times New Roman"/>
      <w:b/>
      <w:bCs/>
      <w:spacing w:val="10"/>
      <w:sz w:val="19"/>
      <w:szCs w:val="19"/>
      <w:shd w:val="clear" w:color="auto" w:fill="FFFFFF"/>
    </w:rPr>
  </w:style>
  <w:style w:type="paragraph" w:customStyle="1" w:styleId="Gvdemetni30">
    <w:name w:val="Gövde metni (3)"/>
    <w:basedOn w:val="Normal"/>
    <w:link w:val="Gvdemetni3"/>
    <w:rsid w:val="00C25252"/>
    <w:pPr>
      <w:widowControl w:val="0"/>
      <w:shd w:val="clear" w:color="auto" w:fill="FFFFFF"/>
      <w:spacing w:after="0" w:line="302" w:lineRule="exact"/>
    </w:pPr>
    <w:rPr>
      <w:rFonts w:eastAsia="Times New Roman" w:cs="Times New Roman"/>
      <w:b/>
      <w:bCs/>
      <w:spacing w:val="10"/>
      <w:sz w:val="19"/>
      <w:szCs w:val="19"/>
    </w:rPr>
  </w:style>
  <w:style w:type="character" w:customStyle="1" w:styleId="GvdemetniKaln">
    <w:name w:val="Gövde metni + Kalın"/>
    <w:basedOn w:val="Gvdemetni0"/>
    <w:rsid w:val="001C0749"/>
    <w:rPr>
      <w:rFonts w:ascii="Times New Roman" w:eastAsia="Times New Roman" w:hAnsi="Times New Roman" w:cs="Times New Roman"/>
      <w:b/>
      <w:bCs/>
      <w:color w:val="000000"/>
      <w:spacing w:val="10"/>
      <w:w w:val="100"/>
      <w:position w:val="0"/>
      <w:sz w:val="20"/>
      <w:szCs w:val="20"/>
      <w:shd w:val="clear" w:color="auto" w:fill="FFFFFF"/>
      <w:lang w:val="tr-TR"/>
    </w:rPr>
  </w:style>
  <w:style w:type="character" w:customStyle="1" w:styleId="Gvdemetni6">
    <w:name w:val="Gövde metni (6)_"/>
    <w:basedOn w:val="VarsaylanParagrafYazTipi"/>
    <w:link w:val="Gvdemetni60"/>
    <w:rsid w:val="00566EC5"/>
    <w:rPr>
      <w:rFonts w:ascii="Times New Roman" w:eastAsia="Times New Roman" w:hAnsi="Times New Roman" w:cs="Times New Roman"/>
      <w:b/>
      <w:bCs/>
      <w:sz w:val="20"/>
      <w:szCs w:val="20"/>
      <w:shd w:val="clear" w:color="auto" w:fill="FFFFFF"/>
    </w:rPr>
  </w:style>
  <w:style w:type="paragraph" w:customStyle="1" w:styleId="Gvdemetni60">
    <w:name w:val="Gövde metni (6)"/>
    <w:basedOn w:val="Normal"/>
    <w:link w:val="Gvdemetni6"/>
    <w:rsid w:val="00566EC5"/>
    <w:pPr>
      <w:widowControl w:val="0"/>
      <w:shd w:val="clear" w:color="auto" w:fill="FFFFFF"/>
      <w:spacing w:after="0" w:line="245" w:lineRule="exact"/>
      <w:ind w:hanging="360"/>
      <w:jc w:val="both"/>
    </w:pPr>
    <w:rPr>
      <w:rFonts w:eastAsia="Times New Roman" w:cs="Times New Roman"/>
      <w:b/>
      <w:bCs/>
      <w:sz w:val="20"/>
      <w:szCs w:val="20"/>
    </w:rPr>
  </w:style>
  <w:style w:type="character" w:customStyle="1" w:styleId="Gvdemetni7">
    <w:name w:val="Gövde metni (7)_"/>
    <w:basedOn w:val="VarsaylanParagrafYazTipi"/>
    <w:link w:val="Gvdemetni70"/>
    <w:rsid w:val="00464AB4"/>
    <w:rPr>
      <w:rFonts w:ascii="Times New Roman" w:eastAsia="Times New Roman" w:hAnsi="Times New Roman" w:cs="Times New Roman"/>
      <w:i/>
      <w:iCs/>
      <w:sz w:val="20"/>
      <w:szCs w:val="20"/>
      <w:shd w:val="clear" w:color="auto" w:fill="FFFFFF"/>
    </w:rPr>
  </w:style>
  <w:style w:type="paragraph" w:customStyle="1" w:styleId="Gvdemetni70">
    <w:name w:val="Gövde metni (7)"/>
    <w:basedOn w:val="Normal"/>
    <w:link w:val="Gvdemetni7"/>
    <w:rsid w:val="00464AB4"/>
    <w:pPr>
      <w:widowControl w:val="0"/>
      <w:shd w:val="clear" w:color="auto" w:fill="FFFFFF"/>
      <w:spacing w:after="0" w:line="278" w:lineRule="exact"/>
      <w:jc w:val="both"/>
    </w:pPr>
    <w:rPr>
      <w:rFonts w:eastAsia="Times New Roman" w:cs="Times New Roman"/>
      <w:i/>
      <w:iCs/>
      <w:sz w:val="20"/>
      <w:szCs w:val="20"/>
    </w:rPr>
  </w:style>
  <w:style w:type="character" w:customStyle="1" w:styleId="Balk1Char">
    <w:name w:val="Başlık 1 Char"/>
    <w:basedOn w:val="VarsaylanParagrafYazTipi"/>
    <w:link w:val="Balk1"/>
    <w:uiPriority w:val="9"/>
    <w:rsid w:val="00EC78F7"/>
    <w:rPr>
      <w:rFonts w:asciiTheme="majorHAnsi" w:eastAsiaTheme="majorEastAsia" w:hAnsiTheme="majorHAnsi" w:cstheme="majorBidi"/>
      <w:b/>
      <w:bCs/>
      <w:color w:val="365F91" w:themeColor="accent1" w:themeShade="BF"/>
      <w:sz w:val="28"/>
      <w:szCs w:val="28"/>
    </w:rPr>
  </w:style>
  <w:style w:type="character" w:customStyle="1" w:styleId="GvdemetniKaln0ptbolukbraklyor">
    <w:name w:val="Gövde metni + Kalın;0 pt boşluk bırakılıyor"/>
    <w:basedOn w:val="Gvdemetni0"/>
    <w:rsid w:val="00502348"/>
    <w:rPr>
      <w:rFonts w:ascii="Times New Roman" w:eastAsia="Times New Roman" w:hAnsi="Times New Roman" w:cs="Times New Roman"/>
      <w:b/>
      <w:bCs/>
      <w:color w:val="000000"/>
      <w:spacing w:val="10"/>
      <w:w w:val="100"/>
      <w:position w:val="0"/>
      <w:sz w:val="21"/>
      <w:szCs w:val="21"/>
      <w:shd w:val="clear" w:color="auto" w:fill="FFFFFF"/>
      <w:lang w:val="tr-TR"/>
    </w:rPr>
  </w:style>
  <w:style w:type="paragraph" w:styleId="stbilgi">
    <w:name w:val="header"/>
    <w:basedOn w:val="Normal"/>
    <w:link w:val="stbilgiChar"/>
    <w:uiPriority w:val="99"/>
    <w:unhideWhenUsed/>
    <w:rsid w:val="00157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09A"/>
    <w:rPr>
      <w:rFonts w:ascii="Times New Roman" w:hAnsi="Times New Roman"/>
      <w:sz w:val="24"/>
    </w:rPr>
  </w:style>
  <w:style w:type="paragraph" w:styleId="Altbilgi">
    <w:name w:val="footer"/>
    <w:basedOn w:val="Normal"/>
    <w:link w:val="AltbilgiChar"/>
    <w:uiPriority w:val="99"/>
    <w:unhideWhenUsed/>
    <w:rsid w:val="00157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09A"/>
    <w:rPr>
      <w:rFonts w:ascii="Times New Roman" w:hAnsi="Times New Roman"/>
      <w:sz w:val="24"/>
    </w:rPr>
  </w:style>
  <w:style w:type="paragraph" w:styleId="GvdeMetni1">
    <w:name w:val="Body Text"/>
    <w:basedOn w:val="Normal"/>
    <w:link w:val="GvdeMetniChar"/>
    <w:uiPriority w:val="1"/>
    <w:qFormat/>
    <w:rsid w:val="00FF4E58"/>
    <w:pPr>
      <w:widowControl w:val="0"/>
      <w:autoSpaceDE w:val="0"/>
      <w:autoSpaceDN w:val="0"/>
      <w:spacing w:after="0" w:line="240" w:lineRule="auto"/>
      <w:ind w:left="180" w:firstLine="708"/>
    </w:pPr>
    <w:rPr>
      <w:rFonts w:eastAsia="Times New Roman" w:cs="Times New Roman"/>
      <w:szCs w:val="24"/>
    </w:rPr>
  </w:style>
  <w:style w:type="character" w:customStyle="1" w:styleId="GvdeMetniChar">
    <w:name w:val="Gövde Metni Char"/>
    <w:basedOn w:val="VarsaylanParagrafYazTipi"/>
    <w:link w:val="GvdeMetni1"/>
    <w:uiPriority w:val="1"/>
    <w:rsid w:val="00FF4E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4B"/>
    <w:rPr>
      <w:rFonts w:ascii="Times New Roman" w:hAnsi="Times New Roman"/>
      <w:sz w:val="24"/>
    </w:rPr>
  </w:style>
  <w:style w:type="paragraph" w:styleId="Balk1">
    <w:name w:val="heading 1"/>
    <w:basedOn w:val="Normal"/>
    <w:next w:val="Normal"/>
    <w:link w:val="Balk1Char"/>
    <w:uiPriority w:val="9"/>
    <w:qFormat/>
    <w:rsid w:val="00EC78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6A2D"/>
    <w:rPr>
      <w:color w:val="0000FF" w:themeColor="hyperlink"/>
      <w:u w:val="single"/>
    </w:rPr>
  </w:style>
  <w:style w:type="paragraph" w:styleId="ListeParagraf">
    <w:name w:val="List Paragraph"/>
    <w:basedOn w:val="Normal"/>
    <w:uiPriority w:val="1"/>
    <w:qFormat/>
    <w:rsid w:val="001F1AB8"/>
    <w:pPr>
      <w:ind w:left="720"/>
      <w:contextualSpacing/>
    </w:pPr>
  </w:style>
  <w:style w:type="character" w:customStyle="1" w:styleId="GvdemetniCalibri11ptKaln">
    <w:name w:val="Gövde metni + Calibri;11 pt;Kalın"/>
    <w:basedOn w:val="VarsaylanParagrafYazTipi"/>
    <w:rsid w:val="0057075D"/>
    <w:rPr>
      <w:rFonts w:ascii="Calibri" w:eastAsia="Calibri" w:hAnsi="Calibri" w:cs="Calibri"/>
      <w:b/>
      <w:bCs/>
      <w:i w:val="0"/>
      <w:iCs w:val="0"/>
      <w:smallCaps w:val="0"/>
      <w:strike w:val="0"/>
      <w:color w:val="000000"/>
      <w:spacing w:val="0"/>
      <w:w w:val="100"/>
      <w:position w:val="0"/>
      <w:sz w:val="22"/>
      <w:szCs w:val="22"/>
      <w:u w:val="none"/>
      <w:lang w:val="tr-TR"/>
    </w:rPr>
  </w:style>
  <w:style w:type="character" w:customStyle="1" w:styleId="Gvdemetni13pttalik0ptbolukbraklyor">
    <w:name w:val="Gövde metni + 13 pt;İtalik;0 pt boşluk bırakılıyor"/>
    <w:basedOn w:val="VarsaylanParagrafYazTipi"/>
    <w:rsid w:val="0057075D"/>
    <w:rPr>
      <w:rFonts w:ascii="Times New Roman" w:eastAsia="Times New Roman" w:hAnsi="Times New Roman" w:cs="Times New Roman"/>
      <w:b w:val="0"/>
      <w:bCs w:val="0"/>
      <w:i/>
      <w:iCs/>
      <w:smallCaps w:val="0"/>
      <w:strike w:val="0"/>
      <w:color w:val="000000"/>
      <w:spacing w:val="-10"/>
      <w:w w:val="100"/>
      <w:position w:val="0"/>
      <w:sz w:val="26"/>
      <w:szCs w:val="26"/>
      <w:u w:val="none"/>
      <w:lang w:val="tr-TR"/>
    </w:rPr>
  </w:style>
  <w:style w:type="character" w:customStyle="1" w:styleId="Gvdemetni">
    <w:name w:val="Gövde metni"/>
    <w:basedOn w:val="VarsaylanParagrafYazTipi"/>
    <w:rsid w:val="0057075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style>
  <w:style w:type="paragraph" w:styleId="AralkYok">
    <w:name w:val="No Spacing"/>
    <w:uiPriority w:val="1"/>
    <w:qFormat/>
    <w:rsid w:val="00EC78F7"/>
    <w:pPr>
      <w:widowControl w:val="0"/>
      <w:spacing w:after="0" w:line="240" w:lineRule="auto"/>
    </w:pPr>
    <w:rPr>
      <w:rFonts w:ascii="Arial Narrow" w:eastAsia="Courier New" w:hAnsi="Arial Narrow" w:cs="Courier New"/>
      <w:color w:val="000000"/>
      <w:szCs w:val="24"/>
      <w:lang w:eastAsia="tr-TR"/>
    </w:rPr>
  </w:style>
  <w:style w:type="table" w:styleId="TabloKlavuzu">
    <w:name w:val="Table Grid"/>
    <w:basedOn w:val="NormalTablo"/>
    <w:uiPriority w:val="59"/>
    <w:rsid w:val="009D2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0">
    <w:name w:val="Gövde metni_"/>
    <w:basedOn w:val="VarsaylanParagrafYazTipi"/>
    <w:rsid w:val="00854646"/>
    <w:rPr>
      <w:rFonts w:ascii="Times New Roman" w:eastAsia="Times New Roman" w:hAnsi="Times New Roman" w:cs="Times New Roman"/>
      <w:sz w:val="20"/>
      <w:szCs w:val="20"/>
      <w:shd w:val="clear" w:color="auto" w:fill="FFFFFF"/>
    </w:rPr>
  </w:style>
  <w:style w:type="character" w:customStyle="1" w:styleId="Balk2">
    <w:name w:val="Başlık #2_"/>
    <w:basedOn w:val="VarsaylanParagrafYazTipi"/>
    <w:link w:val="Balk20"/>
    <w:rsid w:val="00854646"/>
    <w:rPr>
      <w:rFonts w:ascii="Times New Roman" w:eastAsia="Times New Roman" w:hAnsi="Times New Roman" w:cs="Times New Roman"/>
      <w:b/>
      <w:bCs/>
      <w:sz w:val="20"/>
      <w:szCs w:val="20"/>
      <w:shd w:val="clear" w:color="auto" w:fill="FFFFFF"/>
    </w:rPr>
  </w:style>
  <w:style w:type="paragraph" w:customStyle="1" w:styleId="Balk20">
    <w:name w:val="Başlık #2"/>
    <w:basedOn w:val="Normal"/>
    <w:link w:val="Balk2"/>
    <w:rsid w:val="00854646"/>
    <w:pPr>
      <w:widowControl w:val="0"/>
      <w:shd w:val="clear" w:color="auto" w:fill="FFFFFF"/>
      <w:spacing w:after="0" w:line="283" w:lineRule="exact"/>
      <w:ind w:hanging="380"/>
      <w:jc w:val="both"/>
      <w:outlineLvl w:val="1"/>
    </w:pPr>
    <w:rPr>
      <w:rFonts w:eastAsia="Times New Roman" w:cs="Times New Roman"/>
      <w:b/>
      <w:bCs/>
      <w:sz w:val="20"/>
      <w:szCs w:val="20"/>
    </w:rPr>
  </w:style>
  <w:style w:type="character" w:customStyle="1" w:styleId="Gvdemetni4">
    <w:name w:val="Gövde metni (4)_"/>
    <w:basedOn w:val="VarsaylanParagrafYazTipi"/>
    <w:link w:val="Gvdemetni40"/>
    <w:rsid w:val="00EF0F23"/>
    <w:rPr>
      <w:rFonts w:ascii="Times New Roman" w:eastAsia="Times New Roman" w:hAnsi="Times New Roman" w:cs="Times New Roman"/>
      <w:b/>
      <w:bCs/>
      <w:spacing w:val="10"/>
      <w:sz w:val="18"/>
      <w:szCs w:val="18"/>
      <w:shd w:val="clear" w:color="auto" w:fill="FFFFFF"/>
    </w:rPr>
  </w:style>
  <w:style w:type="character" w:customStyle="1" w:styleId="Gvdemetni5">
    <w:name w:val="Gövde metni (5)_"/>
    <w:basedOn w:val="VarsaylanParagrafYazTipi"/>
    <w:link w:val="Gvdemetni50"/>
    <w:rsid w:val="00EF0F23"/>
    <w:rPr>
      <w:rFonts w:ascii="Times New Roman" w:eastAsia="Times New Roman" w:hAnsi="Times New Roman" w:cs="Times New Roman"/>
      <w:b/>
      <w:bCs/>
      <w:spacing w:val="20"/>
      <w:sz w:val="19"/>
      <w:szCs w:val="19"/>
      <w:shd w:val="clear" w:color="auto" w:fill="FFFFFF"/>
    </w:rPr>
  </w:style>
  <w:style w:type="paragraph" w:customStyle="1" w:styleId="Gvdemetni40">
    <w:name w:val="Gövde metni (4)"/>
    <w:basedOn w:val="Normal"/>
    <w:link w:val="Gvdemetni4"/>
    <w:rsid w:val="00EF0F23"/>
    <w:pPr>
      <w:widowControl w:val="0"/>
      <w:shd w:val="clear" w:color="auto" w:fill="FFFFFF"/>
      <w:spacing w:after="0" w:line="254" w:lineRule="exact"/>
      <w:jc w:val="both"/>
    </w:pPr>
    <w:rPr>
      <w:rFonts w:eastAsia="Times New Roman" w:cs="Times New Roman"/>
      <w:b/>
      <w:bCs/>
      <w:spacing w:val="10"/>
      <w:sz w:val="18"/>
      <w:szCs w:val="18"/>
    </w:rPr>
  </w:style>
  <w:style w:type="paragraph" w:customStyle="1" w:styleId="Gvdemetni50">
    <w:name w:val="Gövde metni (5)"/>
    <w:basedOn w:val="Normal"/>
    <w:link w:val="Gvdemetni5"/>
    <w:rsid w:val="00EF0F23"/>
    <w:pPr>
      <w:widowControl w:val="0"/>
      <w:shd w:val="clear" w:color="auto" w:fill="FFFFFF"/>
      <w:spacing w:after="0" w:line="514" w:lineRule="exact"/>
    </w:pPr>
    <w:rPr>
      <w:rFonts w:eastAsia="Times New Roman" w:cs="Times New Roman"/>
      <w:b/>
      <w:bCs/>
      <w:spacing w:val="20"/>
      <w:sz w:val="19"/>
      <w:szCs w:val="19"/>
    </w:rPr>
  </w:style>
  <w:style w:type="character" w:customStyle="1" w:styleId="Gvdemetni3">
    <w:name w:val="Gövde metni (3)_"/>
    <w:basedOn w:val="VarsaylanParagrafYazTipi"/>
    <w:link w:val="Gvdemetni30"/>
    <w:rsid w:val="00C25252"/>
    <w:rPr>
      <w:rFonts w:ascii="Times New Roman" w:eastAsia="Times New Roman" w:hAnsi="Times New Roman" w:cs="Times New Roman"/>
      <w:b/>
      <w:bCs/>
      <w:spacing w:val="10"/>
      <w:sz w:val="19"/>
      <w:szCs w:val="19"/>
      <w:shd w:val="clear" w:color="auto" w:fill="FFFFFF"/>
    </w:rPr>
  </w:style>
  <w:style w:type="paragraph" w:customStyle="1" w:styleId="Gvdemetni30">
    <w:name w:val="Gövde metni (3)"/>
    <w:basedOn w:val="Normal"/>
    <w:link w:val="Gvdemetni3"/>
    <w:rsid w:val="00C25252"/>
    <w:pPr>
      <w:widowControl w:val="0"/>
      <w:shd w:val="clear" w:color="auto" w:fill="FFFFFF"/>
      <w:spacing w:after="0" w:line="302" w:lineRule="exact"/>
    </w:pPr>
    <w:rPr>
      <w:rFonts w:eastAsia="Times New Roman" w:cs="Times New Roman"/>
      <w:b/>
      <w:bCs/>
      <w:spacing w:val="10"/>
      <w:sz w:val="19"/>
      <w:szCs w:val="19"/>
    </w:rPr>
  </w:style>
  <w:style w:type="character" w:customStyle="1" w:styleId="GvdemetniKaln">
    <w:name w:val="Gövde metni + Kalın"/>
    <w:basedOn w:val="Gvdemetni0"/>
    <w:rsid w:val="001C0749"/>
    <w:rPr>
      <w:rFonts w:ascii="Times New Roman" w:eastAsia="Times New Roman" w:hAnsi="Times New Roman" w:cs="Times New Roman"/>
      <w:b/>
      <w:bCs/>
      <w:color w:val="000000"/>
      <w:spacing w:val="10"/>
      <w:w w:val="100"/>
      <w:position w:val="0"/>
      <w:sz w:val="20"/>
      <w:szCs w:val="20"/>
      <w:shd w:val="clear" w:color="auto" w:fill="FFFFFF"/>
      <w:lang w:val="tr-TR"/>
    </w:rPr>
  </w:style>
  <w:style w:type="character" w:customStyle="1" w:styleId="Gvdemetni6">
    <w:name w:val="Gövde metni (6)_"/>
    <w:basedOn w:val="VarsaylanParagrafYazTipi"/>
    <w:link w:val="Gvdemetni60"/>
    <w:rsid w:val="00566EC5"/>
    <w:rPr>
      <w:rFonts w:ascii="Times New Roman" w:eastAsia="Times New Roman" w:hAnsi="Times New Roman" w:cs="Times New Roman"/>
      <w:b/>
      <w:bCs/>
      <w:sz w:val="20"/>
      <w:szCs w:val="20"/>
      <w:shd w:val="clear" w:color="auto" w:fill="FFFFFF"/>
    </w:rPr>
  </w:style>
  <w:style w:type="paragraph" w:customStyle="1" w:styleId="Gvdemetni60">
    <w:name w:val="Gövde metni (6)"/>
    <w:basedOn w:val="Normal"/>
    <w:link w:val="Gvdemetni6"/>
    <w:rsid w:val="00566EC5"/>
    <w:pPr>
      <w:widowControl w:val="0"/>
      <w:shd w:val="clear" w:color="auto" w:fill="FFFFFF"/>
      <w:spacing w:after="0" w:line="245" w:lineRule="exact"/>
      <w:ind w:hanging="360"/>
      <w:jc w:val="both"/>
    </w:pPr>
    <w:rPr>
      <w:rFonts w:eastAsia="Times New Roman" w:cs="Times New Roman"/>
      <w:b/>
      <w:bCs/>
      <w:sz w:val="20"/>
      <w:szCs w:val="20"/>
    </w:rPr>
  </w:style>
  <w:style w:type="character" w:customStyle="1" w:styleId="Gvdemetni7">
    <w:name w:val="Gövde metni (7)_"/>
    <w:basedOn w:val="VarsaylanParagrafYazTipi"/>
    <w:link w:val="Gvdemetni70"/>
    <w:rsid w:val="00464AB4"/>
    <w:rPr>
      <w:rFonts w:ascii="Times New Roman" w:eastAsia="Times New Roman" w:hAnsi="Times New Roman" w:cs="Times New Roman"/>
      <w:i/>
      <w:iCs/>
      <w:sz w:val="20"/>
      <w:szCs w:val="20"/>
      <w:shd w:val="clear" w:color="auto" w:fill="FFFFFF"/>
    </w:rPr>
  </w:style>
  <w:style w:type="paragraph" w:customStyle="1" w:styleId="Gvdemetni70">
    <w:name w:val="Gövde metni (7)"/>
    <w:basedOn w:val="Normal"/>
    <w:link w:val="Gvdemetni7"/>
    <w:rsid w:val="00464AB4"/>
    <w:pPr>
      <w:widowControl w:val="0"/>
      <w:shd w:val="clear" w:color="auto" w:fill="FFFFFF"/>
      <w:spacing w:after="0" w:line="278" w:lineRule="exact"/>
      <w:jc w:val="both"/>
    </w:pPr>
    <w:rPr>
      <w:rFonts w:eastAsia="Times New Roman" w:cs="Times New Roman"/>
      <w:i/>
      <w:iCs/>
      <w:sz w:val="20"/>
      <w:szCs w:val="20"/>
    </w:rPr>
  </w:style>
  <w:style w:type="character" w:customStyle="1" w:styleId="Balk1Char">
    <w:name w:val="Başlık 1 Char"/>
    <w:basedOn w:val="VarsaylanParagrafYazTipi"/>
    <w:link w:val="Balk1"/>
    <w:uiPriority w:val="9"/>
    <w:rsid w:val="00EC78F7"/>
    <w:rPr>
      <w:rFonts w:asciiTheme="majorHAnsi" w:eastAsiaTheme="majorEastAsia" w:hAnsiTheme="majorHAnsi" w:cstheme="majorBidi"/>
      <w:b/>
      <w:bCs/>
      <w:color w:val="365F91" w:themeColor="accent1" w:themeShade="BF"/>
      <w:sz w:val="28"/>
      <w:szCs w:val="28"/>
    </w:rPr>
  </w:style>
  <w:style w:type="character" w:customStyle="1" w:styleId="GvdemetniKaln0ptbolukbraklyor">
    <w:name w:val="Gövde metni + Kalın;0 pt boşluk bırakılıyor"/>
    <w:basedOn w:val="Gvdemetni0"/>
    <w:rsid w:val="00502348"/>
    <w:rPr>
      <w:rFonts w:ascii="Times New Roman" w:eastAsia="Times New Roman" w:hAnsi="Times New Roman" w:cs="Times New Roman"/>
      <w:b/>
      <w:bCs/>
      <w:color w:val="000000"/>
      <w:spacing w:val="10"/>
      <w:w w:val="100"/>
      <w:position w:val="0"/>
      <w:sz w:val="21"/>
      <w:szCs w:val="21"/>
      <w:shd w:val="clear" w:color="auto" w:fill="FFFFFF"/>
      <w:lang w:val="tr-TR"/>
    </w:rPr>
  </w:style>
  <w:style w:type="paragraph" w:styleId="stbilgi">
    <w:name w:val="header"/>
    <w:basedOn w:val="Normal"/>
    <w:link w:val="stbilgiChar"/>
    <w:uiPriority w:val="99"/>
    <w:unhideWhenUsed/>
    <w:rsid w:val="00157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09A"/>
    <w:rPr>
      <w:rFonts w:ascii="Times New Roman" w:hAnsi="Times New Roman"/>
      <w:sz w:val="24"/>
    </w:rPr>
  </w:style>
  <w:style w:type="paragraph" w:styleId="Altbilgi">
    <w:name w:val="footer"/>
    <w:basedOn w:val="Normal"/>
    <w:link w:val="AltbilgiChar"/>
    <w:uiPriority w:val="99"/>
    <w:unhideWhenUsed/>
    <w:rsid w:val="00157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09A"/>
    <w:rPr>
      <w:rFonts w:ascii="Times New Roman" w:hAnsi="Times New Roman"/>
      <w:sz w:val="24"/>
    </w:rPr>
  </w:style>
  <w:style w:type="paragraph" w:styleId="GvdeMetni1">
    <w:name w:val="Body Text"/>
    <w:basedOn w:val="Normal"/>
    <w:link w:val="GvdeMetniChar"/>
    <w:uiPriority w:val="1"/>
    <w:qFormat/>
    <w:rsid w:val="00FF4E58"/>
    <w:pPr>
      <w:widowControl w:val="0"/>
      <w:autoSpaceDE w:val="0"/>
      <w:autoSpaceDN w:val="0"/>
      <w:spacing w:after="0" w:line="240" w:lineRule="auto"/>
      <w:ind w:left="180" w:firstLine="708"/>
    </w:pPr>
    <w:rPr>
      <w:rFonts w:eastAsia="Times New Roman" w:cs="Times New Roman"/>
      <w:szCs w:val="24"/>
    </w:rPr>
  </w:style>
  <w:style w:type="character" w:customStyle="1" w:styleId="GvdeMetniChar">
    <w:name w:val="Gövde Metni Char"/>
    <w:basedOn w:val="VarsaylanParagrafYazTipi"/>
    <w:link w:val="GvdeMetni1"/>
    <w:uiPriority w:val="1"/>
    <w:rsid w:val="00FF4E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61423">
      <w:bodyDiv w:val="1"/>
      <w:marLeft w:val="0"/>
      <w:marRight w:val="0"/>
      <w:marTop w:val="0"/>
      <w:marBottom w:val="0"/>
      <w:divBdr>
        <w:top w:val="none" w:sz="0" w:space="0" w:color="auto"/>
        <w:left w:val="none" w:sz="0" w:space="0" w:color="auto"/>
        <w:bottom w:val="none" w:sz="0" w:space="0" w:color="auto"/>
        <w:right w:val="none" w:sz="0" w:space="0" w:color="auto"/>
      </w:divBdr>
    </w:div>
    <w:div w:id="6607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5351-C8D2-48E2-83AF-5DE54FC1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Ali Kemal</cp:lastModifiedBy>
  <cp:revision>2</cp:revision>
  <dcterms:created xsi:type="dcterms:W3CDTF">2024-02-04T14:57:00Z</dcterms:created>
  <dcterms:modified xsi:type="dcterms:W3CDTF">2024-02-04T14:57:00Z</dcterms:modified>
</cp:coreProperties>
</file>